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DC" w:rsidRPr="00106F6C" w:rsidRDefault="005418DC" w:rsidP="00106F6C">
      <w:pPr>
        <w:spacing w:after="0" w:line="450" w:lineRule="atLeast"/>
        <w:jc w:val="center"/>
        <w:textAlignment w:val="baseline"/>
        <w:outlineLvl w:val="0"/>
        <w:rPr>
          <w:rFonts w:ascii="Algerian" w:eastAsia="Times New Roman" w:hAnsi="Algerian" w:cs="Times New Roman"/>
          <w:color w:val="000000"/>
          <w:kern w:val="36"/>
          <w:sz w:val="32"/>
          <w:szCs w:val="32"/>
          <w:lang w:eastAsia="ru-RU"/>
        </w:rPr>
      </w:pPr>
      <w:hyperlink r:id="rId7" w:history="1">
        <w:r w:rsidRPr="00106F6C">
          <w:rPr>
            <w:rFonts w:ascii="Algerian" w:eastAsia="Times New Roman" w:hAnsi="Algerian" w:cs="Times New Roman"/>
            <w:color w:val="000000"/>
            <w:kern w:val="36"/>
            <w:sz w:val="32"/>
            <w:szCs w:val="32"/>
            <w:bdr w:val="none" w:sz="0" w:space="0" w:color="auto" w:frame="1"/>
            <w:lang w:eastAsia="ru-RU"/>
          </w:rPr>
          <w:t>«</w:t>
        </w:r>
        <w:r w:rsidRPr="00106F6C">
          <w:rPr>
            <w:rFonts w:ascii="Times New Roman" w:eastAsia="Times New Roman" w:hAnsi="Times New Roman" w:cs="Times New Roman"/>
            <w:color w:val="000000"/>
            <w:kern w:val="36"/>
            <w:sz w:val="32"/>
            <w:szCs w:val="32"/>
            <w:bdr w:val="none" w:sz="0" w:space="0" w:color="auto" w:frame="1"/>
            <w:lang w:eastAsia="ru-RU"/>
          </w:rPr>
          <w:t>Профилактика</w:t>
        </w:r>
        <w:r w:rsidRPr="00106F6C">
          <w:rPr>
            <w:rFonts w:ascii="Algerian" w:eastAsia="Times New Roman" w:hAnsi="Algerian" w:cs="Times New Roman"/>
            <w:color w:val="000000"/>
            <w:kern w:val="36"/>
            <w:sz w:val="32"/>
            <w:szCs w:val="32"/>
            <w:bdr w:val="none" w:sz="0" w:space="0" w:color="auto" w:frame="1"/>
            <w:lang w:eastAsia="ru-RU"/>
          </w:rPr>
          <w:t xml:space="preserve"> </w:t>
        </w:r>
        <w:r w:rsidRPr="00106F6C">
          <w:rPr>
            <w:rFonts w:ascii="Times New Roman" w:eastAsia="Times New Roman" w:hAnsi="Times New Roman" w:cs="Times New Roman"/>
            <w:color w:val="000000"/>
            <w:kern w:val="36"/>
            <w:sz w:val="32"/>
            <w:szCs w:val="32"/>
            <w:bdr w:val="none" w:sz="0" w:space="0" w:color="auto" w:frame="1"/>
            <w:lang w:eastAsia="ru-RU"/>
          </w:rPr>
          <w:t>буллинга</w:t>
        </w:r>
        <w:r w:rsidRPr="00106F6C">
          <w:rPr>
            <w:rFonts w:ascii="Algerian" w:eastAsia="Times New Roman" w:hAnsi="Algerian" w:cs="Algerian"/>
            <w:color w:val="000000"/>
            <w:kern w:val="36"/>
            <w:sz w:val="32"/>
            <w:szCs w:val="32"/>
            <w:bdr w:val="none" w:sz="0" w:space="0" w:color="auto" w:frame="1"/>
            <w:lang w:eastAsia="ru-RU"/>
          </w:rPr>
          <w:t>»</w:t>
        </w:r>
      </w:hyperlink>
    </w:p>
    <w:p w:rsidR="005418DC" w:rsidRPr="005418DC" w:rsidRDefault="00106F6C" w:rsidP="005418DC">
      <w:pPr>
        <w:spacing w:after="0" w:line="450" w:lineRule="atLeast"/>
        <w:textAlignment w:val="baseline"/>
        <w:outlineLvl w:val="0"/>
        <w:rPr>
          <w:rFonts w:ascii="YanoneKaffeesatzBold" w:eastAsia="Times New Roman" w:hAnsi="YanoneKaffeesatzBold" w:cs="Arial"/>
          <w:color w:val="000000"/>
          <w:kern w:val="36"/>
          <w:sz w:val="45"/>
          <w:szCs w:val="45"/>
          <w:lang w:eastAsia="ru-RU"/>
        </w:rPr>
      </w:pPr>
      <w:r>
        <w:rPr>
          <w:rFonts w:ascii="YanoneKaffeesatzBold" w:eastAsia="Times New Roman" w:hAnsi="YanoneKaffeesatzBold" w:cs="Arial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 может проявляться в разных формах: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обидные прозвища;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угрозы физического насилия;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драки, запугивание, высмеивание;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разного рода унизительные комментарии;</w:t>
      </w:r>
    </w:p>
    <w:p w:rsidR="005418DC" w:rsidRPr="00106F6C" w:rsidRDefault="005418DC" w:rsidP="00106F6C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бойкот или подстрекательство, сплетни, публичные унижения и т.д.</w:t>
      </w:r>
    </w:p>
    <w:p w:rsidR="005418DC" w:rsidRPr="00106F6C" w:rsidRDefault="005418DC" w:rsidP="00106F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идея проекта</w:t>
      </w:r>
      <w:r w:rsidRPr="00106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влияние на создание безопасной среды в образовательном учреждении для всех детей, независимо от их физических и психологических особенностей.</w:t>
      </w:r>
    </w:p>
    <w:p w:rsidR="005418DC" w:rsidRPr="00106F6C" w:rsidRDefault="005418DC" w:rsidP="00106F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Главные задачи проекта</w:t>
      </w:r>
      <w:r w:rsidRPr="00106F6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предотвращение и разрешение ситуаций буллинга в школе через внедрение в образовательное пространство школы «Школьного ориентира», «Театра дружбы», профилактической квест-игры «Класс#ВместеДружба».</w:t>
      </w:r>
    </w:p>
    <w:p w:rsidR="005418DC" w:rsidRPr="00106F6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 w:rsidRPr="00106F6C">
        <w:rPr>
          <w:rStyle w:val="a4"/>
          <w:color w:val="444444"/>
          <w:sz w:val="23"/>
          <w:szCs w:val="23"/>
          <w:bdr w:val="none" w:sz="0" w:space="0" w:color="auto" w:frame="1"/>
        </w:rPr>
        <w:t>Информация для родителей</w:t>
      </w:r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8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«Родителям о психологической безопасности детей и подростков»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9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«Моего ребенка травят в школе. Что делать?»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0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«Интернет без угрозы»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1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«Как защитить детей от интернет — рисков»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2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«Как гарантировать свою безопасность в сети»»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3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«Киберугрозы: знание о факторах опасности – ваша безопасность!»»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4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«Манипуляции в интернете: фейки, ложь, недостоверная информация. Что такое «фейк»?»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5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«Общение с незнакомцами онлайн: почему это опасно. Агрессоры в цифровом мире»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6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«Опасные сообщества цифрового мира: как избежать сетевой манипуляции. Деструктивные сообщества в сети – проблема реального мира»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7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«Персональные данные: ценим и умеем сохранять! Что надо знать о персональных данных.»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8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«Безопасность детей в интернете»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19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«Какие угрозы существуют в сети интернет?»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0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для родителей «Безопасный интернет?»</w:t>
        </w:r>
      </w:hyperlink>
    </w:p>
    <w:p w:rsidR="005418DC" w:rsidRPr="00106F6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06F6C">
        <w:rPr>
          <w:rStyle w:val="a4"/>
          <w:color w:val="444444"/>
          <w:bdr w:val="none" w:sz="0" w:space="0" w:color="auto" w:frame="1"/>
        </w:rPr>
        <w:t>Информация для обучающихся</w:t>
      </w:r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1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Как не стать жертвой и почему не стоит нападать на других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2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для детей Как остановить травлю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3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Методические пособие «Травли нет»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4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Памятка для детей «Твоя психологическая безопасность»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5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Информационный буклет для обучающегося социально-психологическое тестирование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— </w:t>
      </w:r>
      <w:hyperlink r:id="rId26" w:tgtFrame="_blank" w:history="1">
        <w:r>
          <w:rPr>
            <w:rStyle w:val="a5"/>
            <w:rFonts w:ascii="Arial" w:hAnsi="Arial" w:cs="Arial"/>
            <w:color w:val="5394A8"/>
            <w:sz w:val="23"/>
            <w:szCs w:val="23"/>
            <w:u w:val="none"/>
            <w:bdr w:val="none" w:sz="0" w:space="0" w:color="auto" w:frame="1"/>
          </w:rPr>
          <w:t>Тетрадь самопомощи по совладанию с тревогой и стрессом для подростков</w:t>
        </w:r>
      </w:hyperlink>
    </w:p>
    <w:p w:rsidR="005418DC" w:rsidRDefault="005418DC" w:rsidP="005418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  <w:bdr w:val="none" w:sz="0" w:space="0" w:color="auto" w:frame="1"/>
        </w:rPr>
        <w:t>—  Единый общероссийский номер детского телефона доверия </w:t>
      </w:r>
      <w:r>
        <w:rPr>
          <w:rFonts w:ascii="Arial" w:hAnsi="Arial" w:cs="Arial"/>
          <w:b/>
          <w:bCs/>
          <w:noProof/>
          <w:color w:val="5394A8"/>
          <w:sz w:val="23"/>
          <w:szCs w:val="23"/>
        </w:rPr>
        <mc:AlternateContent>
          <mc:Choice Requires="wps">
            <w:drawing>
              <wp:inline distT="0" distB="0" distL="0" distR="0" wp14:anchorId="0F1A0F27" wp14:editId="75C3F3A0">
                <wp:extent cx="304800" cy="304800"/>
                <wp:effectExtent l="0" t="0" r="0" b="0"/>
                <wp:docPr id="1" name="AutoShape 1" descr="http://www.school-37.ru/downloads/bezopasnost/telefon_dov/fed.jp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school-37.ru/downloads/bezopasnost/telefon_dov/fed.jpg" href="http://www.school-37.ru/downloads/bezopasnost/telefon_doveriy_irk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Arial" w:hAnsi="Arial" w:cs="Arial"/>
          <w:color w:val="444444"/>
          <w:sz w:val="23"/>
          <w:szCs w:val="23"/>
          <w:bdr w:val="none" w:sz="0" w:space="0" w:color="auto" w:frame="1"/>
        </w:rPr>
        <w:t>8-800-2000-122</w:t>
      </w:r>
    </w:p>
    <w:p w:rsidR="005418DC" w:rsidRPr="005418DC" w:rsidRDefault="005418DC" w:rsidP="005418DC"/>
    <w:p w:rsidR="005418DC" w:rsidRPr="005418DC" w:rsidRDefault="005418DC" w:rsidP="005418DC"/>
    <w:p w:rsidR="005418DC" w:rsidRPr="005418DC" w:rsidRDefault="005418DC" w:rsidP="005418DC"/>
    <w:p w:rsidR="005418DC" w:rsidRPr="005418DC" w:rsidRDefault="005418DC" w:rsidP="005418DC">
      <w:bookmarkStart w:id="0" w:name="_GoBack"/>
      <w:bookmarkEnd w:id="0"/>
    </w:p>
    <w:p w:rsidR="005418DC" w:rsidRPr="005418DC" w:rsidRDefault="005418DC" w:rsidP="005418DC"/>
    <w:p w:rsidR="005418DC" w:rsidRPr="005418DC" w:rsidRDefault="005418DC" w:rsidP="005418DC"/>
    <w:p w:rsidR="00194600" w:rsidRPr="005418DC" w:rsidRDefault="00194600" w:rsidP="005418DC">
      <w:pPr>
        <w:tabs>
          <w:tab w:val="left" w:pos="2040"/>
        </w:tabs>
      </w:pPr>
    </w:p>
    <w:sectPr w:rsidR="00194600" w:rsidRPr="0054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96" w:rsidRDefault="00981096" w:rsidP="00106F6C">
      <w:pPr>
        <w:spacing w:after="0" w:line="240" w:lineRule="auto"/>
      </w:pPr>
      <w:r>
        <w:separator/>
      </w:r>
    </w:p>
  </w:endnote>
  <w:endnote w:type="continuationSeparator" w:id="0">
    <w:p w:rsidR="00981096" w:rsidRDefault="00981096" w:rsidP="0010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anoneKaffeesatz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96" w:rsidRDefault="00981096" w:rsidP="00106F6C">
      <w:pPr>
        <w:spacing w:after="0" w:line="240" w:lineRule="auto"/>
      </w:pPr>
      <w:r>
        <w:separator/>
      </w:r>
    </w:p>
  </w:footnote>
  <w:footnote w:type="continuationSeparator" w:id="0">
    <w:p w:rsidR="00981096" w:rsidRDefault="00981096" w:rsidP="0010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D1"/>
    <w:rsid w:val="00106F6C"/>
    <w:rsid w:val="00194600"/>
    <w:rsid w:val="005418DC"/>
    <w:rsid w:val="005F78D1"/>
    <w:rsid w:val="00606058"/>
    <w:rsid w:val="00981096"/>
    <w:rsid w:val="00A17D5C"/>
    <w:rsid w:val="00B60EBD"/>
    <w:rsid w:val="00CE1642"/>
    <w:rsid w:val="00F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DC"/>
    <w:rPr>
      <w:b/>
      <w:bCs/>
    </w:rPr>
  </w:style>
  <w:style w:type="character" w:styleId="a5">
    <w:name w:val="Hyperlink"/>
    <w:basedOn w:val="a0"/>
    <w:uiPriority w:val="99"/>
    <w:semiHidden/>
    <w:unhideWhenUsed/>
    <w:rsid w:val="00541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F6C"/>
  </w:style>
  <w:style w:type="paragraph" w:styleId="aa">
    <w:name w:val="footer"/>
    <w:basedOn w:val="a"/>
    <w:link w:val="ab"/>
    <w:uiPriority w:val="99"/>
    <w:unhideWhenUsed/>
    <w:rsid w:val="0010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8DC"/>
    <w:rPr>
      <w:b/>
      <w:bCs/>
    </w:rPr>
  </w:style>
  <w:style w:type="character" w:styleId="a5">
    <w:name w:val="Hyperlink"/>
    <w:basedOn w:val="a0"/>
    <w:uiPriority w:val="99"/>
    <w:semiHidden/>
    <w:unhideWhenUsed/>
    <w:rsid w:val="00541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6F6C"/>
  </w:style>
  <w:style w:type="paragraph" w:styleId="aa">
    <w:name w:val="footer"/>
    <w:basedOn w:val="a"/>
    <w:link w:val="ab"/>
    <w:uiPriority w:val="99"/>
    <w:unhideWhenUsed/>
    <w:rsid w:val="0010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jdw.xn--38-6kcadhwnl3cfdx.xn--p1ai/images/cms/data/pravoustanavlivayushie_dokumenti/pamyatka_dlya_roditelej2.pdf" TargetMode="External"/><Relationship Id="rId13" Type="http://schemas.openxmlformats.org/officeDocument/2006/relationships/hyperlink" Target="http://xn--j1ajdw.xn--38-6kcadhwnl3cfdx.xn--p1ai/images/cms/data/web_pamyatka_vzroslye_kiberugrozy.pdf" TargetMode="External"/><Relationship Id="rId18" Type="http://schemas.openxmlformats.org/officeDocument/2006/relationships/hyperlink" Target="http://xn--j1ajdw.xn--38-6kcadhwnl3cfdx.xn--p1ai/images/cms/data/bezopasnost_detej_v_internete1.pdf" TargetMode="External"/><Relationship Id="rId26" Type="http://schemas.openxmlformats.org/officeDocument/2006/relationships/hyperlink" Target="http://xn--j1ajdw.xn--38-6kcadhwnl3cfdx.xn--p1ai/images/cms/data/tetrad_samopowi_podrostku_pomow_ryadom_r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j1ajdw.xn--38-6kcadhwnl3cfdx.xn--p1ai/images/cms/data/pravoustanavlivayushie_dokumenti/bulling_dlya_podrostkov.pdf" TargetMode="External"/><Relationship Id="rId7" Type="http://schemas.openxmlformats.org/officeDocument/2006/relationships/hyperlink" Target="http://www.angarsk-school5.ru/regionalnyj-pilotnyj-proekt-profilaktika-bullinga" TargetMode="External"/><Relationship Id="rId12" Type="http://schemas.openxmlformats.org/officeDocument/2006/relationships/hyperlink" Target="http://xn--j1ajdw.xn--38-6kcadhwnl3cfdx.xn--p1ai/images/cms/data/web_pamyatka_kiberbezopasnost.pdf" TargetMode="External"/><Relationship Id="rId17" Type="http://schemas.openxmlformats.org/officeDocument/2006/relationships/hyperlink" Target="http://xn--j1ajdw.xn--38-6kcadhwnl3cfdx.xn--p1ai/images/cms/data/web_pamyatka_vzroslye_personal_nye_dannye.pdf" TargetMode="External"/><Relationship Id="rId25" Type="http://schemas.openxmlformats.org/officeDocument/2006/relationships/hyperlink" Target="http://xn--j1ajdw.xn--38-6kcadhwnl3cfdx.xn--p1ai/images/cms/data/pravoustanavlivayushie_dokumenti/buklet_spt_podrostki_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j1ajdw.xn--38-6kcadhwnl3cfdx.xn--p1ai/images/cms/data/web_pamyatka_vzroslye_opasnye_soobwestva.pdf" TargetMode="External"/><Relationship Id="rId20" Type="http://schemas.openxmlformats.org/officeDocument/2006/relationships/hyperlink" Target="http://xn--j1ajdw.xn--38-6kcadhwnl3cfdx.xn--p1ai/images/cms/data/pamyatka_po_inf_bezopasnosti2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xn--j1ajdw.xn--38-6kcadhwnl3cfdx.xn--p1ai/images/cms/data/pravoustanavlivayushie_dokumenti/pamyatka_kak_zawitit_detej1.pdf" TargetMode="External"/><Relationship Id="rId24" Type="http://schemas.openxmlformats.org/officeDocument/2006/relationships/hyperlink" Target="http://xn--j1ajdw.xn--38-6kcadhwnl3cfdx.xn--p1ai/images/cms/data/pravoustanavlivayushie_dokumenti/pamyatka_dlya_detej_-tvoya_psih_bezopasnos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j1ajdw.xn--38-6kcadhwnl3cfdx.xn--p1ai/images/cms/data/web_pamyatka_vzroslye_obwenie_s_neznakomcami.pdf" TargetMode="External"/><Relationship Id="rId23" Type="http://schemas.openxmlformats.org/officeDocument/2006/relationships/hyperlink" Target="http://xn--j1ajdw.xn--38-6kcadhwnl3cfdx.xn--p1ai/images/cms/data/pravoustanavlivayushie_dokumenti/metodichka_dlya_detej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j1ajdw.xn--38-6kcadhwnl3cfdx.xn--p1ai/images/cms/data/pravoustanavlivayushie_dokumenti/pamyatka_internet_bez_ugroz.pdf" TargetMode="External"/><Relationship Id="rId19" Type="http://schemas.openxmlformats.org/officeDocument/2006/relationships/hyperlink" Target="http://xn--j1ajdw.xn--38-6kcadhwnl3cfdx.xn--p1ai/images/cms/data/pamyatka_dlya_roditelej_mediabezopasnost_podrostko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j1ajdw.xn--38-6kcadhwnl3cfdx.xn--p1ai/images/cms/data/pravoustanavlivayushie_dokumenti/pamyatka_dlya_roditelej1.jpg" TargetMode="External"/><Relationship Id="rId14" Type="http://schemas.openxmlformats.org/officeDocument/2006/relationships/hyperlink" Target="http://xn--j1ajdw.xn--38-6kcadhwnl3cfdx.xn--p1ai/images/cms/data/web_pamyatka_vzroslye_fei_ki.pdf" TargetMode="External"/><Relationship Id="rId22" Type="http://schemas.openxmlformats.org/officeDocument/2006/relationships/hyperlink" Target="http://xn--j1ajdw.xn--38-6kcadhwnl3cfdx.xn--p1ai/images/cms/data/pravoustanavlivayushie_dokumenti/deti.pdf" TargetMode="External"/><Relationship Id="rId27" Type="http://schemas.openxmlformats.org/officeDocument/2006/relationships/hyperlink" Target="http://www.school-37.ru/downloads/bezopasnost/telefon_doveriy_ir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Маланова</dc:creator>
  <cp:lastModifiedBy>Маланова</cp:lastModifiedBy>
  <cp:revision>8</cp:revision>
  <dcterms:created xsi:type="dcterms:W3CDTF">2023-12-12T17:45:00Z</dcterms:created>
  <dcterms:modified xsi:type="dcterms:W3CDTF">2024-02-26T09:30:00Z</dcterms:modified>
</cp:coreProperties>
</file>