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7AA9F">
      <w:pPr>
        <w:pStyle w:val="5"/>
      </w:pPr>
      <w:bookmarkStart w:id="0" w:name="_GoBack"/>
      <w:r>
        <w:t>Профилактическая</w:t>
      </w:r>
      <w:r>
        <w:rPr>
          <w:spacing w:val="-9"/>
        </w:rPr>
        <w:t xml:space="preserve"> </w:t>
      </w:r>
      <w:r>
        <w:t>программа</w:t>
      </w:r>
      <w:r>
        <w:rPr>
          <w:spacing w:val="68"/>
        </w:rPr>
        <w:t xml:space="preserve"> </w:t>
      </w:r>
      <w:r>
        <w:t>«Все</w:t>
      </w:r>
      <w:r>
        <w:rPr>
          <w:spacing w:val="-6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rPr>
          <w:spacing w:val="-2"/>
        </w:rPr>
        <w:t>чёрного»</w:t>
      </w:r>
    </w:p>
    <w:bookmarkEnd w:id="0"/>
    <w:p w14:paraId="0B5B961E">
      <w:pPr>
        <w:spacing w:before="72"/>
        <w:ind w:left="2" w:right="0" w:firstLine="0"/>
        <w:jc w:val="center"/>
        <w:rPr>
          <w:sz w:val="20"/>
        </w:rPr>
      </w:pPr>
      <w:r>
        <w:rPr>
          <w:sz w:val="20"/>
        </w:rPr>
        <w:t>(УМК</w:t>
      </w:r>
      <w:r>
        <w:rPr>
          <w:spacing w:val="-7"/>
          <w:sz w:val="20"/>
        </w:rPr>
        <w:t xml:space="preserve"> </w:t>
      </w:r>
      <w:r>
        <w:rPr>
          <w:sz w:val="20"/>
        </w:rPr>
        <w:t>«Все</w:t>
      </w:r>
      <w:r>
        <w:rPr>
          <w:spacing w:val="-4"/>
          <w:sz w:val="20"/>
        </w:rPr>
        <w:t xml:space="preserve"> </w:t>
      </w:r>
      <w:r>
        <w:rPr>
          <w:sz w:val="20"/>
        </w:rPr>
        <w:t>цвета,</w:t>
      </w:r>
      <w:r>
        <w:rPr>
          <w:spacing w:val="-4"/>
          <w:sz w:val="20"/>
        </w:rPr>
        <w:t xml:space="preserve"> </w:t>
      </w:r>
      <w:r>
        <w:rPr>
          <w:sz w:val="20"/>
        </w:rPr>
        <w:t>кроме</w:t>
      </w:r>
      <w:r>
        <w:rPr>
          <w:spacing w:val="-5"/>
          <w:sz w:val="20"/>
        </w:rPr>
        <w:t xml:space="preserve"> </w:t>
      </w:r>
      <w:r>
        <w:rPr>
          <w:sz w:val="20"/>
        </w:rPr>
        <w:t>чёрного»: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М.:</w:t>
      </w:r>
      <w:r>
        <w:rPr>
          <w:spacing w:val="-5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2006)</w:t>
      </w:r>
    </w:p>
    <w:p w14:paraId="7C66E75E">
      <w:pPr>
        <w:pStyle w:val="4"/>
        <w:spacing w:before="174"/>
        <w:ind w:left="0"/>
        <w:rPr>
          <w:sz w:val="20"/>
        </w:rPr>
      </w:pPr>
    </w:p>
    <w:p w14:paraId="7C36ED3A">
      <w:pPr>
        <w:tabs>
          <w:tab w:val="left" w:pos="4356"/>
        </w:tabs>
        <w:spacing w:before="1" w:line="312" w:lineRule="auto"/>
        <w:ind w:left="142" w:right="4404" w:hanging="1"/>
        <w:jc w:val="left"/>
        <w:rPr>
          <w:sz w:val="22"/>
        </w:rPr>
      </w:pPr>
      <w:r>
        <w:rPr>
          <w:sz w:val="22"/>
        </w:rPr>
        <w:t>Сроки реализации программы:</w:t>
      </w:r>
      <w:r>
        <w:rPr>
          <w:spacing w:val="40"/>
          <w:sz w:val="22"/>
        </w:rPr>
        <w:t xml:space="preserve"> </w:t>
      </w:r>
      <w:r>
        <w:rPr>
          <w:sz w:val="22"/>
        </w:rPr>
        <w:t>20</w:t>
      </w:r>
      <w:r>
        <w:rPr>
          <w:rFonts w:hint="default"/>
          <w:sz w:val="22"/>
          <w:lang w:val="ru-RU"/>
        </w:rPr>
        <w:t>21</w:t>
      </w:r>
      <w:r>
        <w:rPr>
          <w:sz w:val="22"/>
        </w:rPr>
        <w:t>-20</w:t>
      </w:r>
      <w:r>
        <w:rPr>
          <w:rFonts w:hint="default"/>
          <w:sz w:val="22"/>
          <w:lang w:val="ru-RU"/>
        </w:rPr>
        <w:t>31</w:t>
      </w:r>
      <w:r>
        <w:rPr>
          <w:sz w:val="22"/>
        </w:rPr>
        <w:t xml:space="preserve"> Продолжительность усвоения программы:</w:t>
      </w:r>
      <w:r>
        <w:rPr>
          <w:sz w:val="22"/>
        </w:rPr>
        <w:tab/>
      </w:r>
      <w:r>
        <w:rPr>
          <w:sz w:val="22"/>
        </w:rPr>
        <w:t>10 лет Возрастной</w:t>
      </w:r>
      <w:r>
        <w:rPr>
          <w:spacing w:val="-4"/>
          <w:sz w:val="22"/>
        </w:rPr>
        <w:t xml:space="preserve"> </w:t>
      </w:r>
      <w:r>
        <w:rPr>
          <w:sz w:val="22"/>
        </w:rPr>
        <w:t>диапазон</w:t>
      </w:r>
      <w:r>
        <w:rPr>
          <w:spacing w:val="-5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4"/>
          <w:sz w:val="22"/>
        </w:rPr>
        <w:t xml:space="preserve"> </w:t>
      </w:r>
      <w:r>
        <w:rPr>
          <w:sz w:val="22"/>
        </w:rPr>
        <w:t>программы:</w:t>
      </w:r>
      <w:r>
        <w:rPr>
          <w:spacing w:val="40"/>
          <w:sz w:val="22"/>
        </w:rPr>
        <w:t xml:space="preserve"> </w:t>
      </w:r>
      <w:r>
        <w:rPr>
          <w:sz w:val="22"/>
        </w:rPr>
        <w:t>2-</w:t>
      </w:r>
      <w:r>
        <w:rPr>
          <w:rFonts w:hint="default"/>
          <w:sz w:val="22"/>
          <w:lang w:val="ru-RU"/>
        </w:rPr>
        <w:t>11</w:t>
      </w:r>
      <w:r>
        <w:rPr>
          <w:spacing w:val="40"/>
          <w:sz w:val="22"/>
        </w:rPr>
        <w:t xml:space="preserve"> </w:t>
      </w:r>
      <w:r>
        <w:rPr>
          <w:sz w:val="22"/>
        </w:rPr>
        <w:t>классы Формы реализации программы:</w:t>
      </w:r>
    </w:p>
    <w:p w14:paraId="4242F770">
      <w:pPr>
        <w:pStyle w:val="7"/>
        <w:numPr>
          <w:ilvl w:val="0"/>
          <w:numId w:val="1"/>
        </w:numPr>
        <w:tabs>
          <w:tab w:val="left" w:pos="861"/>
          <w:tab w:val="left" w:pos="863"/>
        </w:tabs>
        <w:spacing w:before="0" w:after="0" w:line="240" w:lineRule="auto"/>
        <w:ind w:left="863" w:right="138" w:hanging="361"/>
        <w:jc w:val="both"/>
        <w:rPr>
          <w:rFonts w:ascii="Symbol" w:hAnsi="Symbol"/>
          <w:sz w:val="22"/>
        </w:rPr>
      </w:pPr>
      <w:r>
        <w:rPr>
          <w:sz w:val="22"/>
        </w:rPr>
        <w:t>внеклассная работа (классные часы - коллективная творческая деятельность, реализация проектов</w:t>
      </w:r>
      <w:r>
        <w:rPr>
          <w:spacing w:val="40"/>
          <w:sz w:val="22"/>
        </w:rPr>
        <w:t xml:space="preserve"> </w:t>
      </w:r>
      <w:r>
        <w:rPr>
          <w:sz w:val="22"/>
        </w:rPr>
        <w:t>и т.д.);</w:t>
      </w:r>
    </w:p>
    <w:p w14:paraId="6A1FDA6A">
      <w:pPr>
        <w:pStyle w:val="7"/>
        <w:numPr>
          <w:ilvl w:val="0"/>
          <w:numId w:val="1"/>
        </w:numPr>
        <w:tabs>
          <w:tab w:val="left" w:pos="861"/>
        </w:tabs>
        <w:spacing w:before="69" w:after="0" w:line="240" w:lineRule="auto"/>
        <w:ind w:left="861" w:right="0" w:hanging="359"/>
        <w:jc w:val="both"/>
        <w:rPr>
          <w:rFonts w:ascii="Symbol" w:hAnsi="Symbol"/>
          <w:sz w:val="22"/>
        </w:rPr>
      </w:pPr>
      <w:r>
        <w:rPr>
          <w:sz w:val="22"/>
        </w:rPr>
        <w:t>интеграция</w:t>
      </w:r>
      <w:r>
        <w:rPr>
          <w:spacing w:val="-11"/>
          <w:sz w:val="22"/>
        </w:rPr>
        <w:t xml:space="preserve"> </w:t>
      </w:r>
      <w:r>
        <w:rPr>
          <w:sz w:val="22"/>
        </w:rPr>
        <w:t>в</w:t>
      </w:r>
      <w:r>
        <w:rPr>
          <w:spacing w:val="-12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12"/>
          <w:sz w:val="22"/>
        </w:rPr>
        <w:t xml:space="preserve"> </w:t>
      </w:r>
      <w:r>
        <w:rPr>
          <w:sz w:val="22"/>
        </w:rPr>
        <w:t>базовых</w:t>
      </w:r>
      <w:r>
        <w:rPr>
          <w:spacing w:val="-12"/>
          <w:sz w:val="22"/>
        </w:rPr>
        <w:t xml:space="preserve"> </w:t>
      </w:r>
      <w:r>
        <w:rPr>
          <w:sz w:val="22"/>
        </w:rPr>
        <w:t>учебных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предметов;</w:t>
      </w:r>
    </w:p>
    <w:p w14:paraId="32478B9E">
      <w:pPr>
        <w:pStyle w:val="7"/>
        <w:numPr>
          <w:ilvl w:val="0"/>
          <w:numId w:val="1"/>
        </w:numPr>
        <w:tabs>
          <w:tab w:val="left" w:pos="861"/>
          <w:tab w:val="left" w:pos="863"/>
        </w:tabs>
        <w:spacing w:before="75" w:after="0" w:line="240" w:lineRule="auto"/>
        <w:ind w:left="863" w:right="137" w:hanging="361"/>
        <w:jc w:val="both"/>
        <w:rPr>
          <w:rFonts w:ascii="Symbol" w:hAnsi="Symbol"/>
          <w:sz w:val="22"/>
        </w:rPr>
      </w:pPr>
      <w:r>
        <w:rPr>
          <w:sz w:val="22"/>
        </w:rPr>
        <w:t>комбинированный подход (часть материала может быть интегрирована в содержание базовых учебных курсов (литературы, истории, обществознания и т.д.), часть может применяться во внеклассной работе (классные часы).</w:t>
      </w:r>
    </w:p>
    <w:p w14:paraId="67B69CBF">
      <w:pPr>
        <w:pStyle w:val="4"/>
        <w:spacing w:before="148"/>
        <w:ind w:left="0"/>
        <w:rPr>
          <w:sz w:val="22"/>
        </w:rPr>
      </w:pPr>
    </w:p>
    <w:p w14:paraId="0B715AF1">
      <w:pPr>
        <w:pStyle w:val="4"/>
        <w:spacing w:before="1"/>
        <w:ind w:right="137" w:firstLine="540"/>
        <w:jc w:val="both"/>
      </w:pPr>
      <w:r>
        <w:t xml:space="preserve">Программа разработана на основе учебно-методического комплекса «Все цвета, кроме черного» и федеральной целевой программы «Комплексные меры противодействия злоупотреблению наркотикам и их незаконному обороту», рассчитана на учащихся 2-11 </w:t>
      </w:r>
      <w:r>
        <w:rPr>
          <w:spacing w:val="-2"/>
        </w:rPr>
        <w:t>классов</w:t>
      </w:r>
    </w:p>
    <w:p w14:paraId="4DF8AD9E">
      <w:pPr>
        <w:pStyle w:val="4"/>
        <w:ind w:right="136" w:firstLine="540"/>
        <w:jc w:val="both"/>
      </w:pPr>
      <w:r>
        <w:t>В основе проекта «Все цвета, кроме чёрного» лежит идея о том, что источником 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пагубных</w:t>
      </w:r>
      <w:r>
        <w:rPr>
          <w:spacing w:val="-3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факторов.</w:t>
      </w:r>
      <w:r>
        <w:rPr>
          <w:spacing w:val="-4"/>
        </w:rPr>
        <w:t xml:space="preserve"> </w:t>
      </w:r>
      <w:r>
        <w:t>Главная цель программы — формирование позитивного мироощущения, выработка у детей навыков эффективной социальной адаптации, позволяющей находить удовольствие от жизни как таковой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 предупредить</w:t>
      </w:r>
      <w:r>
        <w:rPr>
          <w:spacing w:val="-2"/>
        </w:rPr>
        <w:t xml:space="preserve"> </w:t>
      </w:r>
      <w:r>
        <w:t>вредные привычки:</w:t>
      </w:r>
      <w:r>
        <w:rPr>
          <w:spacing w:val="-2"/>
        </w:rPr>
        <w:t xml:space="preserve"> </w:t>
      </w:r>
      <w:r>
        <w:t>курение,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алкоголя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наркотиков.</w:t>
      </w:r>
    </w:p>
    <w:p w14:paraId="074C8B32">
      <w:pPr>
        <w:pStyle w:val="4"/>
        <w:ind w:right="136" w:firstLine="540"/>
        <w:jc w:val="both"/>
      </w:pPr>
      <w:r>
        <w:t>Программа базируется на данных исследований в области возрастной психологии, физиологии, педагогики с учетом динамического развития и системности. Содержание, цели и задачи обучения на каждом из последующих этапов определяются теми сведениями, оценочными суждениями и поведенческими навыками, которые уже были сформированы у детей в ходе реализации предыдущего этапа.</w:t>
      </w:r>
    </w:p>
    <w:p w14:paraId="1BE5E5BE">
      <w:pPr>
        <w:pStyle w:val="4"/>
        <w:jc w:val="both"/>
      </w:pPr>
      <w:r>
        <w:rPr>
          <w:u w:val="single"/>
        </w:rPr>
        <w:t>Участниками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являются</w:t>
      </w:r>
      <w:r>
        <w:rPr>
          <w:spacing w:val="-2"/>
        </w:rPr>
        <w:t>:</w:t>
      </w:r>
    </w:p>
    <w:p w14:paraId="6947880A">
      <w:pPr>
        <w:pStyle w:val="7"/>
        <w:numPr>
          <w:ilvl w:val="0"/>
          <w:numId w:val="1"/>
        </w:numPr>
        <w:tabs>
          <w:tab w:val="left" w:pos="862"/>
        </w:tabs>
        <w:spacing w:before="1" w:after="0" w:line="293" w:lineRule="exact"/>
        <w:ind w:left="862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до16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6CA9EFB4">
      <w:pPr>
        <w:pStyle w:val="7"/>
        <w:numPr>
          <w:ilvl w:val="0"/>
          <w:numId w:val="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педагогический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7D8B1909">
      <w:pPr>
        <w:pStyle w:val="7"/>
        <w:numPr>
          <w:ilvl w:val="0"/>
          <w:numId w:val="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родители.</w:t>
      </w:r>
    </w:p>
    <w:p w14:paraId="5D0FC9F2">
      <w:pPr>
        <w:pStyle w:val="4"/>
        <w:ind w:right="136"/>
        <w:jc w:val="both"/>
      </w:pPr>
      <w:r>
        <w:t>Разнообразные методические приёмы позволяют максимально активизировать всех участников программы, так как от этого во многом зависит её эффективность.</w:t>
      </w:r>
    </w:p>
    <w:p w14:paraId="61413DF8">
      <w:pPr>
        <w:spacing w:before="0" w:line="242" w:lineRule="auto"/>
        <w:ind w:left="142" w:right="138" w:firstLine="0"/>
        <w:jc w:val="both"/>
        <w:rPr>
          <w:b/>
          <w:sz w:val="24"/>
        </w:rPr>
      </w:pPr>
      <w:r>
        <w:rPr>
          <w:sz w:val="24"/>
        </w:rPr>
        <w:t xml:space="preserve">Реализация программы «Все цвета, кроме чёрного» может осуществляться </w:t>
      </w:r>
      <w:r>
        <w:rPr>
          <w:b/>
          <w:sz w:val="24"/>
        </w:rPr>
        <w:t>классным руководителем, воспитателем, психологом образовательного учреждения.</w:t>
      </w:r>
    </w:p>
    <w:p w14:paraId="59728FC2">
      <w:pPr>
        <w:pStyle w:val="4"/>
        <w:ind w:right="137"/>
        <w:jc w:val="both"/>
      </w:pPr>
      <w:r>
        <w:t>Формы и сроки реализации программы определяются самим педагогом с учётом особенностей конкретной детской или подростковой аудитории или важности той или иной темы для учащихся, их интереса к проблеме и т.д.</w:t>
      </w:r>
    </w:p>
    <w:p w14:paraId="402411B0">
      <w:pPr>
        <w:pStyle w:val="4"/>
        <w:ind w:right="136"/>
        <w:jc w:val="both"/>
      </w:pPr>
      <w:r>
        <w:t xml:space="preserve">Представленная в программе воспитательная модель охватывает различные стороны жизни детей и подростков: отношения со сверстниками и взрослыми, увлечения и досуг, взаимодействие с членами семьи, планы на будущее и т.д. При этом аспекты профилактики рассматриваются через наиболее актуальные и значимые для каждой возрастной группы </w:t>
      </w:r>
      <w:r>
        <w:rPr>
          <w:spacing w:val="-2"/>
        </w:rPr>
        <w:t>проблемы.</w:t>
      </w:r>
    </w:p>
    <w:p w14:paraId="1B360BD0">
      <w:pPr>
        <w:pStyle w:val="4"/>
        <w:ind w:right="136"/>
        <w:jc w:val="both"/>
      </w:pPr>
      <w:r>
        <w:t>Цель: формирование у детей и подростков навыков эффективной адаптации в обществе, позволяющей в дальнейшем предупредить вредные привычки: курение, употребление алкоголя и наркотиков.</w:t>
      </w:r>
    </w:p>
    <w:p w14:paraId="34E6EA0E">
      <w:pPr>
        <w:pStyle w:val="4"/>
        <w:ind w:right="136"/>
        <w:jc w:val="both"/>
      </w:pPr>
      <w:r>
        <w:t xml:space="preserve">Реализация программы предполагает решение следующих </w:t>
      </w:r>
      <w:r>
        <w:rPr>
          <w:u w:val="single"/>
        </w:rPr>
        <w:t>образовательных, воспитательных</w:t>
      </w:r>
      <w:r>
        <w:t xml:space="preserve"> </w:t>
      </w:r>
      <w:r>
        <w:rPr>
          <w:u w:val="single"/>
        </w:rPr>
        <w:t>и организационных задач</w:t>
      </w:r>
      <w:r>
        <w:t>:</w:t>
      </w:r>
    </w:p>
    <w:p w14:paraId="1D28806E">
      <w:pPr>
        <w:pStyle w:val="7"/>
        <w:numPr>
          <w:ilvl w:val="0"/>
          <w:numId w:val="2"/>
        </w:numPr>
        <w:tabs>
          <w:tab w:val="left" w:pos="862"/>
        </w:tabs>
        <w:spacing w:before="0" w:after="0" w:line="240" w:lineRule="auto"/>
        <w:ind w:left="862" w:right="138" w:hanging="360"/>
        <w:jc w:val="both"/>
        <w:rPr>
          <w:sz w:val="24"/>
        </w:rPr>
      </w:pPr>
      <w:r>
        <w:rPr>
          <w:sz w:val="24"/>
        </w:rPr>
        <w:t>формирование представления об опасности наркотизации для физического и социального здоровья человека;</w:t>
      </w:r>
    </w:p>
    <w:p w14:paraId="3128F2C9">
      <w:pPr>
        <w:pStyle w:val="7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60" w:right="425" w:bottom="280" w:left="1559" w:header="720" w:footer="720" w:gutter="0"/>
          <w:cols w:space="720" w:num="1"/>
        </w:sectPr>
      </w:pPr>
    </w:p>
    <w:p w14:paraId="366D35C2">
      <w:pPr>
        <w:pStyle w:val="7"/>
        <w:numPr>
          <w:ilvl w:val="0"/>
          <w:numId w:val="2"/>
        </w:numPr>
        <w:tabs>
          <w:tab w:val="left" w:pos="862"/>
        </w:tabs>
        <w:spacing w:before="70" w:after="0" w:line="240" w:lineRule="auto"/>
        <w:ind w:left="862" w:right="136" w:hanging="360"/>
        <w:jc w:val="both"/>
        <w:rPr>
          <w:sz w:val="24"/>
        </w:rPr>
      </w:pPr>
      <w:r>
        <w:rPr>
          <w:sz w:val="24"/>
        </w:rPr>
        <w:t>развитие у детей и подростков умения оценивать свои действия и поступки, прогнозировать их возможные результаты, формирование представления о личной ответственности за своё поведение;</w:t>
      </w:r>
    </w:p>
    <w:p w14:paraId="30B728EA">
      <w:pPr>
        <w:pStyle w:val="7"/>
        <w:numPr>
          <w:ilvl w:val="0"/>
          <w:numId w:val="2"/>
        </w:numPr>
        <w:tabs>
          <w:tab w:val="left" w:pos="862"/>
        </w:tabs>
        <w:spacing w:before="1" w:after="0" w:line="240" w:lineRule="auto"/>
        <w:ind w:left="862" w:right="136" w:hanging="360"/>
        <w:jc w:val="both"/>
        <w:rPr>
          <w:sz w:val="24"/>
        </w:rPr>
      </w:pPr>
      <w:r>
        <w:rPr>
          <w:sz w:val="24"/>
        </w:rPr>
        <w:t>развитие ценностного отношения к своему здоровью, готовности заботиться и укреплять здоровье;</w:t>
      </w:r>
    </w:p>
    <w:p w14:paraId="4289BC0A">
      <w:pPr>
        <w:pStyle w:val="7"/>
        <w:numPr>
          <w:ilvl w:val="0"/>
          <w:numId w:val="2"/>
        </w:numPr>
        <w:tabs>
          <w:tab w:val="left" w:pos="862"/>
        </w:tabs>
        <w:spacing w:before="0" w:after="0" w:line="240" w:lineRule="auto"/>
        <w:ind w:left="862" w:right="0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14:paraId="38961868">
      <w:pPr>
        <w:pStyle w:val="7"/>
        <w:numPr>
          <w:ilvl w:val="0"/>
          <w:numId w:val="2"/>
        </w:numPr>
        <w:tabs>
          <w:tab w:val="left" w:pos="862"/>
        </w:tabs>
        <w:spacing w:before="0" w:after="0" w:line="240" w:lineRule="auto"/>
        <w:ind w:left="862" w:right="0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подростков;</w:t>
      </w:r>
    </w:p>
    <w:p w14:paraId="34D9A700">
      <w:pPr>
        <w:pStyle w:val="7"/>
        <w:numPr>
          <w:ilvl w:val="0"/>
          <w:numId w:val="2"/>
        </w:numPr>
        <w:tabs>
          <w:tab w:val="left" w:pos="862"/>
        </w:tabs>
        <w:spacing w:before="0" w:after="0" w:line="240" w:lineRule="auto"/>
        <w:ind w:left="862" w:right="137" w:hanging="360"/>
        <w:jc w:val="both"/>
        <w:rPr>
          <w:sz w:val="24"/>
        </w:rPr>
      </w:pPr>
      <w:r>
        <w:rPr>
          <w:sz w:val="24"/>
        </w:rPr>
        <w:t xml:space="preserve">развитие сотрудничества школы и семьи учащихся, формирование единого воспитательного пространства, в котором осуществляется педагогическая </w:t>
      </w:r>
      <w:r>
        <w:rPr>
          <w:spacing w:val="-2"/>
          <w:sz w:val="24"/>
        </w:rPr>
        <w:t>профилактика;</w:t>
      </w:r>
    </w:p>
    <w:p w14:paraId="536783A6">
      <w:pPr>
        <w:pStyle w:val="7"/>
        <w:numPr>
          <w:ilvl w:val="0"/>
          <w:numId w:val="2"/>
        </w:numPr>
        <w:tabs>
          <w:tab w:val="left" w:pos="862"/>
        </w:tabs>
        <w:spacing w:before="0" w:after="0" w:line="240" w:lineRule="auto"/>
        <w:ind w:left="142" w:right="890" w:firstLine="360"/>
        <w:jc w:val="both"/>
        <w:rPr>
          <w:sz w:val="24"/>
        </w:rPr>
      </w:pPr>
      <w:r>
        <w:rPr>
          <w:sz w:val="24"/>
        </w:rPr>
        <w:t>развитие и укрепление внутрисемейных связей учащихся и их родителей. 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«Все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черного»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принципам:</w:t>
      </w:r>
    </w:p>
    <w:p w14:paraId="244214B6">
      <w:pPr>
        <w:pStyle w:val="7"/>
        <w:numPr>
          <w:ilvl w:val="0"/>
          <w:numId w:val="3"/>
        </w:numPr>
        <w:tabs>
          <w:tab w:val="left" w:pos="862"/>
        </w:tabs>
        <w:spacing w:before="0" w:after="0" w:line="240" w:lineRule="auto"/>
        <w:ind w:left="142" w:right="137" w:firstLine="0"/>
        <w:jc w:val="both"/>
        <w:rPr>
          <w:sz w:val="24"/>
        </w:rPr>
      </w:pPr>
      <w:r>
        <w:rPr>
          <w:sz w:val="24"/>
        </w:rPr>
        <w:t>возрастное соответствие – содержание, формы, и методы должны соответствовать возрастным возможностям и особенностям развития детей;</w:t>
      </w:r>
    </w:p>
    <w:p w14:paraId="28282BDE">
      <w:pPr>
        <w:pStyle w:val="7"/>
        <w:numPr>
          <w:ilvl w:val="0"/>
          <w:numId w:val="3"/>
        </w:numPr>
        <w:tabs>
          <w:tab w:val="left" w:pos="862"/>
        </w:tabs>
        <w:spacing w:before="0" w:after="0" w:line="240" w:lineRule="auto"/>
        <w:ind w:left="142" w:right="138" w:firstLine="0"/>
        <w:jc w:val="both"/>
        <w:rPr>
          <w:sz w:val="24"/>
        </w:rPr>
      </w:pPr>
      <w:r>
        <w:rPr>
          <w:sz w:val="24"/>
        </w:rPr>
        <w:t>опережающее воздействие – ранняя профилактика должна носить опережающий характер, формирование устойчивости к негативному воздействию одурманивающих веществ должно осуществляться заблаговременно;</w:t>
      </w:r>
    </w:p>
    <w:p w14:paraId="241F0802">
      <w:pPr>
        <w:pStyle w:val="7"/>
        <w:numPr>
          <w:ilvl w:val="0"/>
          <w:numId w:val="3"/>
        </w:numPr>
        <w:tabs>
          <w:tab w:val="left" w:pos="862"/>
        </w:tabs>
        <w:spacing w:before="0" w:after="0" w:line="240" w:lineRule="auto"/>
        <w:ind w:left="142" w:right="137" w:firstLine="0"/>
        <w:jc w:val="both"/>
        <w:rPr>
          <w:sz w:val="24"/>
        </w:rPr>
      </w:pPr>
      <w:r>
        <w:rPr>
          <w:sz w:val="24"/>
        </w:rPr>
        <w:t>комплексность – у детей необходимо сформировать представление об опасности любых форм употребления одурманивающих веществ, дети должны знать, что нет безвредных форм наркотизации;</w:t>
      </w:r>
    </w:p>
    <w:p w14:paraId="5E2641B0">
      <w:pPr>
        <w:pStyle w:val="7"/>
        <w:numPr>
          <w:ilvl w:val="0"/>
          <w:numId w:val="3"/>
        </w:numPr>
        <w:tabs>
          <w:tab w:val="left" w:pos="862"/>
        </w:tabs>
        <w:spacing w:before="0" w:after="0" w:line="240" w:lineRule="auto"/>
        <w:ind w:left="142" w:right="138" w:firstLine="0"/>
        <w:jc w:val="both"/>
        <w:rPr>
          <w:sz w:val="24"/>
        </w:rPr>
      </w:pPr>
      <w:r>
        <w:rPr>
          <w:sz w:val="24"/>
        </w:rPr>
        <w:t>альтернативность – сформировать у детей полезные поведенческие навыки и установки, представление о недопустимости употребления наркотических веществ,</w:t>
      </w:r>
    </w:p>
    <w:p w14:paraId="203B5FDF">
      <w:pPr>
        <w:pStyle w:val="7"/>
        <w:numPr>
          <w:ilvl w:val="0"/>
          <w:numId w:val="3"/>
        </w:numPr>
        <w:tabs>
          <w:tab w:val="left" w:pos="862"/>
        </w:tabs>
        <w:spacing w:before="0" w:after="0" w:line="240" w:lineRule="auto"/>
        <w:ind w:left="142" w:right="137" w:firstLine="0"/>
        <w:jc w:val="both"/>
        <w:rPr>
          <w:sz w:val="24"/>
        </w:rPr>
      </w:pPr>
      <w:r>
        <w:rPr>
          <w:sz w:val="24"/>
        </w:rPr>
        <w:t>«запретная информация» - полностью исключить сведения, способные провоцировать интерес детей к одурманивающим веществам</w:t>
      </w:r>
    </w:p>
    <w:p w14:paraId="075691F1">
      <w:pPr>
        <w:pStyle w:val="4"/>
        <w:ind w:left="0"/>
      </w:pPr>
    </w:p>
    <w:p w14:paraId="501D77F9">
      <w:pPr>
        <w:pStyle w:val="4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61992DD4">
      <w:pPr>
        <w:pStyle w:val="7"/>
        <w:numPr>
          <w:ilvl w:val="0"/>
          <w:numId w:val="4"/>
        </w:numPr>
        <w:tabs>
          <w:tab w:val="left" w:pos="322"/>
        </w:tabs>
        <w:spacing w:before="275" w:after="0" w:line="240" w:lineRule="auto"/>
        <w:ind w:left="322" w:right="0" w:hanging="18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«Учусь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себя»</w:t>
      </w:r>
    </w:p>
    <w:p w14:paraId="5761E51B">
      <w:pPr>
        <w:pStyle w:val="7"/>
        <w:numPr>
          <w:ilvl w:val="0"/>
          <w:numId w:val="4"/>
        </w:numPr>
        <w:tabs>
          <w:tab w:val="left" w:pos="322"/>
        </w:tabs>
        <w:spacing w:before="0" w:after="0" w:line="240" w:lineRule="auto"/>
        <w:ind w:left="322" w:right="0" w:hanging="18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«Учусь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других»</w:t>
      </w:r>
    </w:p>
    <w:p w14:paraId="329975C1">
      <w:pPr>
        <w:pStyle w:val="7"/>
        <w:numPr>
          <w:ilvl w:val="0"/>
          <w:numId w:val="4"/>
        </w:numPr>
        <w:tabs>
          <w:tab w:val="left" w:pos="322"/>
        </w:tabs>
        <w:spacing w:before="0" w:after="0" w:line="240" w:lineRule="auto"/>
        <w:ind w:left="322" w:right="0" w:hanging="18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«Учусь</w:t>
      </w:r>
      <w:r>
        <w:rPr>
          <w:spacing w:val="-2"/>
          <w:sz w:val="24"/>
        </w:rPr>
        <w:t xml:space="preserve"> общаться»</w:t>
      </w:r>
    </w:p>
    <w:p w14:paraId="1693760C">
      <w:pPr>
        <w:pStyle w:val="7"/>
        <w:numPr>
          <w:ilvl w:val="0"/>
          <w:numId w:val="4"/>
        </w:numPr>
        <w:tabs>
          <w:tab w:val="left" w:pos="322"/>
        </w:tabs>
        <w:spacing w:before="0" w:after="0" w:line="240" w:lineRule="auto"/>
        <w:ind w:left="322" w:right="0" w:hanging="18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«Учусь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собой»</w:t>
      </w:r>
    </w:p>
    <w:p w14:paraId="0B7CBC80">
      <w:pPr>
        <w:pStyle w:val="7"/>
        <w:numPr>
          <w:ilvl w:val="0"/>
          <w:numId w:val="4"/>
        </w:numPr>
        <w:tabs>
          <w:tab w:val="left" w:pos="322"/>
        </w:tabs>
        <w:spacing w:before="0" w:after="0" w:line="240" w:lineRule="auto"/>
        <w:ind w:left="322" w:right="0" w:hanging="18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53"/>
          <w:sz w:val="24"/>
        </w:rPr>
        <w:t xml:space="preserve"> </w:t>
      </w:r>
      <w:r>
        <w:rPr>
          <w:sz w:val="24"/>
        </w:rPr>
        <w:t>«Учусь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людьми»</w:t>
      </w:r>
    </w:p>
    <w:p w14:paraId="2BCD925D">
      <w:pPr>
        <w:pStyle w:val="4"/>
      </w:pPr>
      <w:r>
        <w:t>7-8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«Помогая</w:t>
      </w:r>
      <w:r>
        <w:rPr>
          <w:spacing w:val="-2"/>
        </w:rPr>
        <w:t xml:space="preserve"> </w:t>
      </w:r>
      <w:r>
        <w:t>другим,</w:t>
      </w:r>
      <w:r>
        <w:rPr>
          <w:spacing w:val="-4"/>
        </w:rPr>
        <w:t xml:space="preserve"> </w:t>
      </w:r>
      <w:r>
        <w:t>помогаю</w:t>
      </w:r>
      <w:r>
        <w:rPr>
          <w:spacing w:val="-4"/>
        </w:rPr>
        <w:t xml:space="preserve"> </w:t>
      </w:r>
      <w:r>
        <w:rPr>
          <w:spacing w:val="-2"/>
        </w:rPr>
        <w:t>себе»</w:t>
      </w:r>
    </w:p>
    <w:p w14:paraId="52C68C46">
      <w:pPr>
        <w:pStyle w:val="4"/>
      </w:pPr>
      <w:r>
        <w:t>9</w:t>
      </w:r>
      <w:r>
        <w:rPr>
          <w:spacing w:val="-5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«Разумный</w:t>
      </w:r>
      <w:r>
        <w:rPr>
          <w:spacing w:val="-4"/>
        </w:rPr>
        <w:t xml:space="preserve"> </w:t>
      </w:r>
      <w:r>
        <w:t>выбор,</w:t>
      </w:r>
      <w:r>
        <w:rPr>
          <w:spacing w:val="-4"/>
        </w:rPr>
        <w:t xml:space="preserve"> </w:t>
      </w:r>
      <w:r>
        <w:t>правильное</w:t>
      </w:r>
      <w:r>
        <w:rPr>
          <w:spacing w:val="-2"/>
        </w:rPr>
        <w:t xml:space="preserve"> решение»</w:t>
      </w:r>
    </w:p>
    <w:p w14:paraId="6397F332">
      <w:pPr>
        <w:pStyle w:val="4"/>
      </w:pPr>
      <w:r>
        <w:t>10-11</w:t>
      </w:r>
      <w:r>
        <w:rPr>
          <w:spacing w:val="-5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«Находим</w:t>
      </w:r>
      <w:r>
        <w:rPr>
          <w:spacing w:val="-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трудные</w:t>
      </w:r>
      <w:r>
        <w:rPr>
          <w:spacing w:val="-2"/>
        </w:rPr>
        <w:t xml:space="preserve"> вопросы»</w:t>
      </w:r>
    </w:p>
    <w:p w14:paraId="55BD636E">
      <w:pPr>
        <w:pStyle w:val="4"/>
        <w:ind w:left="0"/>
      </w:pPr>
    </w:p>
    <w:p w14:paraId="50347766">
      <w:pPr>
        <w:spacing w:before="0" w:after="5"/>
        <w:ind w:left="142" w:right="0" w:firstLine="0"/>
        <w:jc w:val="left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«Все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черного»</w:t>
      </w:r>
    </w:p>
    <w:tbl>
      <w:tblPr>
        <w:tblStyle w:val="3"/>
        <w:tblW w:w="0" w:type="auto"/>
        <w:tblInd w:w="143" w:type="dxa"/>
        <w:tblBorders>
          <w:top w:val="single" w:color="9D9DA1" w:sz="6" w:space="0"/>
          <w:left w:val="single" w:color="9D9DA1" w:sz="6" w:space="0"/>
          <w:bottom w:val="single" w:color="9D9DA1" w:sz="6" w:space="0"/>
          <w:right w:val="single" w:color="9D9DA1" w:sz="6" w:space="0"/>
          <w:insideH w:val="single" w:color="9D9DA1" w:sz="6" w:space="0"/>
          <w:insideV w:val="single" w:color="9D9DA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4422"/>
        <w:gridCol w:w="3891"/>
      </w:tblGrid>
      <w:tr w14:paraId="5D223014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</w:tblPrEx>
        <w:trPr>
          <w:trHeight w:val="267" w:hRule="atLeast"/>
        </w:trPr>
        <w:tc>
          <w:tcPr>
            <w:tcW w:w="1341" w:type="dxa"/>
            <w:tcBorders>
              <w:bottom w:val="double" w:color="9D9DA1" w:sz="6" w:space="0"/>
              <w:right w:val="single" w:color="9D9DA1" w:sz="12" w:space="0"/>
            </w:tcBorders>
          </w:tcPr>
          <w:p w14:paraId="6BA64250">
            <w:pPr>
              <w:pStyle w:val="8"/>
              <w:spacing w:line="24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422" w:type="dxa"/>
            <w:tcBorders>
              <w:left w:val="single" w:color="9D9DA1" w:sz="12" w:space="0"/>
              <w:bottom w:val="double" w:color="9D9DA1" w:sz="6" w:space="0"/>
              <w:right w:val="single" w:color="9D9DA1" w:sz="12" w:space="0"/>
            </w:tcBorders>
          </w:tcPr>
          <w:p w14:paraId="5F639478">
            <w:pPr>
              <w:pStyle w:val="8"/>
              <w:spacing w:line="24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891" w:type="dxa"/>
            <w:tcBorders>
              <w:left w:val="single" w:color="9D9DA1" w:sz="12" w:space="0"/>
              <w:bottom w:val="double" w:color="9D9DA1" w:sz="6" w:space="0"/>
              <w:right w:val="single" w:color="E0DFE3" w:sz="6" w:space="0"/>
            </w:tcBorders>
          </w:tcPr>
          <w:p w14:paraId="7D3C3B77">
            <w:pPr>
              <w:pStyle w:val="8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14:paraId="37E9062D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1341" w:type="dxa"/>
            <w:tcBorders>
              <w:top w:val="double" w:color="9D9DA1" w:sz="6" w:space="0"/>
              <w:bottom w:val="single" w:color="E0DFE3" w:sz="6" w:space="0"/>
              <w:right w:val="single" w:color="9D9DA1" w:sz="12" w:space="0"/>
            </w:tcBorders>
          </w:tcPr>
          <w:p w14:paraId="70E36354">
            <w:pPr>
              <w:pStyle w:val="8"/>
              <w:spacing w:before="268"/>
              <w:ind w:left="0"/>
              <w:rPr>
                <w:sz w:val="24"/>
              </w:rPr>
            </w:pPr>
          </w:p>
          <w:p w14:paraId="29B582EE">
            <w:pPr>
              <w:pStyle w:val="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422" w:type="dxa"/>
            <w:tcBorders>
              <w:top w:val="double" w:color="9D9DA1" w:sz="6" w:space="0"/>
              <w:left w:val="single" w:color="9D9DA1" w:sz="12" w:space="0"/>
              <w:bottom w:val="single" w:color="E0DFE3" w:sz="6" w:space="0"/>
              <w:right w:val="single" w:color="9D9DA1" w:sz="12" w:space="0"/>
            </w:tcBorders>
          </w:tcPr>
          <w:p w14:paraId="5700F116">
            <w:pPr>
              <w:pStyle w:val="8"/>
              <w:numPr>
                <w:ilvl w:val="0"/>
                <w:numId w:val="5"/>
              </w:numPr>
              <w:tabs>
                <w:tab w:val="left" w:pos="186"/>
              </w:tabs>
              <w:spacing w:before="0" w:after="0" w:line="266" w:lineRule="exact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друзья.</w:t>
            </w:r>
          </w:p>
          <w:p w14:paraId="3411DD4E">
            <w:pPr>
              <w:pStyle w:val="8"/>
              <w:numPr>
                <w:ilvl w:val="0"/>
                <w:numId w:val="5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растешь.</w:t>
            </w:r>
          </w:p>
          <w:p w14:paraId="00D675FA">
            <w:pPr>
              <w:pStyle w:val="8"/>
              <w:numPr>
                <w:ilvl w:val="0"/>
                <w:numId w:val="5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себе.</w:t>
            </w:r>
          </w:p>
          <w:p w14:paraId="16F3E6BD">
            <w:pPr>
              <w:pStyle w:val="8"/>
              <w:numPr>
                <w:ilvl w:val="0"/>
                <w:numId w:val="5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настроение.</w:t>
            </w:r>
          </w:p>
          <w:p w14:paraId="7385F3B3">
            <w:pPr>
              <w:pStyle w:val="8"/>
              <w:numPr>
                <w:ilvl w:val="0"/>
                <w:numId w:val="5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  <w:p w14:paraId="08BBE88B">
            <w:pPr>
              <w:pStyle w:val="8"/>
              <w:numPr>
                <w:ilvl w:val="0"/>
                <w:numId w:val="5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чувства.</w:t>
            </w:r>
          </w:p>
          <w:p w14:paraId="3DACB4CE">
            <w:pPr>
              <w:pStyle w:val="8"/>
              <w:numPr>
                <w:ilvl w:val="0"/>
                <w:numId w:val="5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2"/>
                <w:sz w:val="24"/>
              </w:rPr>
              <w:t xml:space="preserve"> настроение.</w:t>
            </w:r>
          </w:p>
          <w:p w14:paraId="57788616">
            <w:pPr>
              <w:pStyle w:val="8"/>
              <w:numPr>
                <w:ilvl w:val="0"/>
                <w:numId w:val="5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поступки.</w:t>
            </w:r>
          </w:p>
          <w:p w14:paraId="03B6BEAD">
            <w:pPr>
              <w:pStyle w:val="8"/>
              <w:numPr>
                <w:ilvl w:val="0"/>
                <w:numId w:val="5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привычки.</w:t>
            </w:r>
          </w:p>
        </w:tc>
        <w:tc>
          <w:tcPr>
            <w:tcW w:w="3891" w:type="dxa"/>
            <w:tcBorders>
              <w:top w:val="double" w:color="9D9DA1" w:sz="6" w:space="0"/>
              <w:left w:val="single" w:color="9D9DA1" w:sz="12" w:space="0"/>
              <w:bottom w:val="single" w:color="E0DFE3" w:sz="6" w:space="0"/>
              <w:right w:val="single" w:color="E0DFE3" w:sz="6" w:space="0"/>
            </w:tcBorders>
          </w:tcPr>
          <w:p w14:paraId="36AFF154"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Возникающие у ребенка проблемы в </w:t>
            </w:r>
            <w:r>
              <w:rPr>
                <w:spacing w:val="-2"/>
                <w:sz w:val="24"/>
              </w:rPr>
              <w:t>учебе.</w:t>
            </w:r>
          </w:p>
          <w:p w14:paraId="49D86BF9">
            <w:pPr>
              <w:pStyle w:val="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  <w:p w14:paraId="35A2D40E">
            <w:pPr>
              <w:pStyle w:val="8"/>
              <w:tabs>
                <w:tab w:val="left" w:pos="890"/>
                <w:tab w:val="left" w:pos="1437"/>
                <w:tab w:val="left" w:pos="2759"/>
              </w:tabs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организма, </w:t>
            </w:r>
            <w:r>
              <w:rPr>
                <w:sz w:val="24"/>
              </w:rPr>
              <w:t>изменения в нем.</w:t>
            </w:r>
          </w:p>
          <w:p w14:paraId="28E863CA">
            <w:pPr>
              <w:pStyle w:val="8"/>
              <w:tabs>
                <w:tab w:val="left" w:pos="935"/>
                <w:tab w:val="left" w:pos="1304"/>
                <w:tab w:val="left" w:pos="2151"/>
                <w:tab w:val="left" w:pos="3365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Вред </w:t>
            </w:r>
            <w:r>
              <w:rPr>
                <w:spacing w:val="-2"/>
                <w:sz w:val="24"/>
              </w:rPr>
              <w:t>курения.</w:t>
            </w:r>
          </w:p>
          <w:p w14:paraId="60A49F28">
            <w:pPr>
              <w:pStyle w:val="8"/>
              <w:tabs>
                <w:tab w:val="left" w:pos="1419"/>
                <w:tab w:val="left" w:pos="2333"/>
                <w:tab w:val="left" w:pos="3123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пульса. </w:t>
            </w:r>
            <w:r>
              <w:rPr>
                <w:sz w:val="24"/>
              </w:rPr>
              <w:t>Проверка внимания.</w:t>
            </w:r>
          </w:p>
          <w:p w14:paraId="078EC56E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Усталость.</w:t>
            </w:r>
          </w:p>
          <w:p w14:paraId="3E4DEDA7">
            <w:pPr>
              <w:pStyle w:val="8"/>
              <w:tabs>
                <w:tab w:val="left" w:pos="1161"/>
                <w:tab w:val="left" w:pos="2905"/>
              </w:tabs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человека. </w:t>
            </w:r>
            <w:r>
              <w:rPr>
                <w:sz w:val="24"/>
              </w:rPr>
              <w:t>Изменения настроения.</w:t>
            </w:r>
          </w:p>
          <w:p w14:paraId="28E7639B"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Вкус, запах, зрение. Гигиена слуха и </w:t>
            </w:r>
            <w:r>
              <w:rPr>
                <w:spacing w:val="-2"/>
                <w:sz w:val="24"/>
              </w:rPr>
              <w:t>зрения.</w:t>
            </w:r>
          </w:p>
          <w:p w14:paraId="0B53A52D">
            <w:pPr>
              <w:pStyle w:val="8"/>
              <w:tabs>
                <w:tab w:val="left" w:pos="1430"/>
                <w:tab w:val="left" w:pos="3429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Разнообразие чувств человека.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 </w:t>
            </w:r>
            <w:r>
              <w:rPr>
                <w:sz w:val="24"/>
              </w:rPr>
              <w:t>настроение. Интересы.</w:t>
            </w:r>
          </w:p>
        </w:tc>
      </w:tr>
    </w:tbl>
    <w:p w14:paraId="3FD3CEFC">
      <w:pPr>
        <w:pStyle w:val="8"/>
        <w:spacing w:after="0" w:line="270" w:lineRule="atLeast"/>
        <w:rPr>
          <w:sz w:val="24"/>
        </w:rPr>
        <w:sectPr>
          <w:pgSz w:w="11910" w:h="16840"/>
          <w:pgMar w:top="1060" w:right="425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143" w:type="dxa"/>
        <w:tblBorders>
          <w:top w:val="single" w:color="9D9DA1" w:sz="6" w:space="0"/>
          <w:left w:val="single" w:color="9D9DA1" w:sz="6" w:space="0"/>
          <w:bottom w:val="single" w:color="9D9DA1" w:sz="6" w:space="0"/>
          <w:right w:val="single" w:color="9D9DA1" w:sz="6" w:space="0"/>
          <w:insideH w:val="single" w:color="9D9DA1" w:sz="6" w:space="0"/>
          <w:insideV w:val="single" w:color="9D9DA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4422"/>
        <w:gridCol w:w="3891"/>
      </w:tblGrid>
      <w:tr w14:paraId="0D0F14FE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341" w:type="dxa"/>
            <w:tcBorders>
              <w:bottom w:val="double" w:color="9D9DA1" w:sz="6" w:space="0"/>
              <w:right w:val="single" w:color="9D9DA1" w:sz="12" w:space="0"/>
            </w:tcBorders>
          </w:tcPr>
          <w:p w14:paraId="38A0061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422" w:type="dxa"/>
            <w:tcBorders>
              <w:left w:val="single" w:color="9D9DA1" w:sz="12" w:space="0"/>
              <w:bottom w:val="double" w:color="9D9DA1" w:sz="6" w:space="0"/>
              <w:right w:val="single" w:color="9D9DA1" w:sz="12" w:space="0"/>
            </w:tcBorders>
          </w:tcPr>
          <w:p w14:paraId="68BD5F6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891" w:type="dxa"/>
            <w:tcBorders>
              <w:left w:val="single" w:color="9D9DA1" w:sz="12" w:space="0"/>
              <w:bottom w:val="double" w:color="9D9DA1" w:sz="6" w:space="0"/>
              <w:right w:val="single" w:color="E0DFE3" w:sz="6" w:space="0"/>
            </w:tcBorders>
          </w:tcPr>
          <w:p w14:paraId="780ED769">
            <w:pPr>
              <w:pStyle w:val="8"/>
              <w:tabs>
                <w:tab w:val="left" w:pos="1747"/>
                <w:tab w:val="left" w:pos="3755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многообразии мира,</w:t>
            </w:r>
          </w:p>
          <w:p w14:paraId="1937DF90">
            <w:pPr>
              <w:pStyle w:val="8"/>
              <w:tabs>
                <w:tab w:val="left" w:pos="1339"/>
                <w:tab w:val="left" w:pos="2225"/>
                <w:tab w:val="left" w:pos="2570"/>
                <w:tab w:val="left" w:pos="374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прошлом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настоящем.</w:t>
            </w:r>
          </w:p>
          <w:p w14:paraId="346088F4">
            <w:pPr>
              <w:pStyle w:val="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хорошие поступки.</w:t>
            </w:r>
          </w:p>
          <w:p w14:paraId="288662B4">
            <w:pPr>
              <w:pStyle w:val="8"/>
              <w:tabs>
                <w:tab w:val="left" w:pos="1341"/>
                <w:tab w:val="left" w:pos="2726"/>
                <w:tab w:val="left" w:pos="3229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привычек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 человека.</w:t>
            </w:r>
          </w:p>
          <w:p w14:paraId="35B7D76C">
            <w:pPr>
              <w:pStyle w:val="8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привычки.</w:t>
            </w:r>
          </w:p>
        </w:tc>
      </w:tr>
      <w:tr w14:paraId="0350E968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1341" w:type="dxa"/>
            <w:tcBorders>
              <w:top w:val="double" w:color="9D9DA1" w:sz="6" w:space="0"/>
              <w:bottom w:val="double" w:color="9D9DA1" w:sz="6" w:space="0"/>
              <w:right w:val="single" w:color="9D9DA1" w:sz="12" w:space="0"/>
            </w:tcBorders>
          </w:tcPr>
          <w:p w14:paraId="342076B7">
            <w:pPr>
              <w:pStyle w:val="8"/>
              <w:spacing w:before="26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422" w:type="dxa"/>
            <w:tcBorders>
              <w:top w:val="double" w:color="9D9DA1" w:sz="6" w:space="0"/>
              <w:left w:val="single" w:color="9D9DA1" w:sz="12" w:space="0"/>
              <w:bottom w:val="double" w:color="9D9DA1" w:sz="6" w:space="0"/>
              <w:right w:val="single" w:color="9D9DA1" w:sz="12" w:space="0"/>
            </w:tcBorders>
          </w:tcPr>
          <w:p w14:paraId="389480F1">
            <w:pPr>
              <w:pStyle w:val="8"/>
              <w:numPr>
                <w:ilvl w:val="0"/>
                <w:numId w:val="6"/>
              </w:numPr>
              <w:tabs>
                <w:tab w:val="left" w:pos="186"/>
              </w:tabs>
              <w:spacing w:before="0" w:after="0" w:line="266" w:lineRule="exact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14:paraId="752E5742">
            <w:pPr>
              <w:pStyle w:val="8"/>
              <w:numPr>
                <w:ilvl w:val="0"/>
                <w:numId w:val="6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  <w:p w14:paraId="4480A9D0">
            <w:pPr>
              <w:pStyle w:val="8"/>
              <w:numPr>
                <w:ilvl w:val="0"/>
                <w:numId w:val="6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интонация.</w:t>
            </w:r>
          </w:p>
          <w:p w14:paraId="3D0D16F0">
            <w:pPr>
              <w:pStyle w:val="8"/>
              <w:numPr>
                <w:ilvl w:val="0"/>
                <w:numId w:val="6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трудности.</w:t>
            </w:r>
          </w:p>
          <w:p w14:paraId="46F1FF5C">
            <w:pPr>
              <w:pStyle w:val="8"/>
              <w:numPr>
                <w:ilvl w:val="0"/>
                <w:numId w:val="6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  <w:p w14:paraId="0DDB89FA">
            <w:pPr>
              <w:pStyle w:val="8"/>
              <w:numPr>
                <w:ilvl w:val="0"/>
                <w:numId w:val="6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улыбка.</w:t>
            </w:r>
          </w:p>
          <w:p w14:paraId="4B8FA585">
            <w:pPr>
              <w:pStyle w:val="8"/>
              <w:numPr>
                <w:ilvl w:val="0"/>
                <w:numId w:val="6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Умеешь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дружить.</w:t>
            </w:r>
          </w:p>
        </w:tc>
        <w:tc>
          <w:tcPr>
            <w:tcW w:w="3891" w:type="dxa"/>
            <w:tcBorders>
              <w:top w:val="double" w:color="9D9DA1" w:sz="6" w:space="0"/>
              <w:left w:val="single" w:color="9D9DA1" w:sz="12" w:space="0"/>
              <w:bottom w:val="double" w:color="9D9DA1" w:sz="6" w:space="0"/>
              <w:right w:val="single" w:color="E0DFE3" w:sz="6" w:space="0"/>
            </w:tcBorders>
          </w:tcPr>
          <w:p w14:paraId="1D3C2691">
            <w:pPr>
              <w:pStyle w:val="8"/>
              <w:tabs>
                <w:tab w:val="left" w:pos="1775"/>
                <w:tab w:val="left" w:pos="2451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изменениями, произошедшими</w:t>
            </w:r>
          </w:p>
          <w:p w14:paraId="54A5B5FC">
            <w:pPr>
              <w:pStyle w:val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организме.</w:t>
            </w:r>
          </w:p>
          <w:p w14:paraId="0BB6F5D3">
            <w:pPr>
              <w:pStyle w:val="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общения.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 людей. Трудности в общении людей и способы их преодоления.</w:t>
            </w:r>
          </w:p>
          <w:p w14:paraId="7F5DE2DB">
            <w:pPr>
              <w:pStyle w:val="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общении </w:t>
            </w:r>
            <w:r>
              <w:rPr>
                <w:spacing w:val="-2"/>
                <w:sz w:val="24"/>
              </w:rPr>
              <w:t>людей.</w:t>
            </w:r>
          </w:p>
          <w:p w14:paraId="7FC51A4A">
            <w:pPr>
              <w:pStyle w:val="8"/>
              <w:spacing w:line="270" w:lineRule="atLeast"/>
              <w:ind w:right="89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доброжелательных отношений между людьми. Ценность дружбы.</w:t>
            </w:r>
          </w:p>
        </w:tc>
      </w:tr>
      <w:tr w14:paraId="092D1E3B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2" w:hRule="atLeast"/>
        </w:trPr>
        <w:tc>
          <w:tcPr>
            <w:tcW w:w="1341" w:type="dxa"/>
            <w:tcBorders>
              <w:top w:val="double" w:color="9D9DA1" w:sz="6" w:space="0"/>
              <w:bottom w:val="double" w:color="9D9DA1" w:sz="6" w:space="0"/>
              <w:right w:val="single" w:color="9D9DA1" w:sz="12" w:space="0"/>
            </w:tcBorders>
          </w:tcPr>
          <w:p w14:paraId="4B0216CF">
            <w:pPr>
              <w:pStyle w:val="8"/>
              <w:spacing w:before="253"/>
              <w:ind w:left="0"/>
              <w:rPr>
                <w:sz w:val="24"/>
              </w:rPr>
            </w:pPr>
          </w:p>
          <w:p w14:paraId="28CCF46E">
            <w:pPr>
              <w:pStyle w:val="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422" w:type="dxa"/>
            <w:tcBorders>
              <w:top w:val="double" w:color="9D9DA1" w:sz="6" w:space="0"/>
              <w:left w:val="single" w:color="9D9DA1" w:sz="12" w:space="0"/>
              <w:bottom w:val="double" w:color="9D9DA1" w:sz="6" w:space="0"/>
              <w:right w:val="single" w:color="9D9DA1" w:sz="12" w:space="0"/>
            </w:tcBorders>
          </w:tcPr>
          <w:p w14:paraId="21BAF385">
            <w:pPr>
              <w:pStyle w:val="8"/>
              <w:numPr>
                <w:ilvl w:val="0"/>
                <w:numId w:val="7"/>
              </w:numPr>
              <w:tabs>
                <w:tab w:val="left" w:pos="186"/>
              </w:tabs>
              <w:spacing w:before="0" w:after="0" w:line="251" w:lineRule="exact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друге.</w:t>
            </w:r>
          </w:p>
          <w:p w14:paraId="566F8671">
            <w:pPr>
              <w:pStyle w:val="8"/>
              <w:numPr>
                <w:ilvl w:val="0"/>
                <w:numId w:val="7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14:paraId="3B9A9340">
            <w:pPr>
              <w:pStyle w:val="8"/>
              <w:numPr>
                <w:ilvl w:val="0"/>
                <w:numId w:val="7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твой </w:t>
            </w:r>
            <w:r>
              <w:rPr>
                <w:spacing w:val="-4"/>
                <w:sz w:val="24"/>
              </w:rPr>
              <w:t>друг.</w:t>
            </w:r>
          </w:p>
          <w:p w14:paraId="51364645">
            <w:pPr>
              <w:pStyle w:val="8"/>
              <w:numPr>
                <w:ilvl w:val="0"/>
                <w:numId w:val="7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дружно.</w:t>
            </w:r>
          </w:p>
          <w:p w14:paraId="2A297DCB">
            <w:pPr>
              <w:pStyle w:val="8"/>
              <w:numPr>
                <w:ilvl w:val="0"/>
                <w:numId w:val="7"/>
              </w:numPr>
              <w:tabs>
                <w:tab w:val="left" w:pos="186"/>
              </w:tabs>
              <w:spacing w:before="0" w:after="0" w:line="275" w:lineRule="exact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помириться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ссоры.</w:t>
            </w:r>
          </w:p>
          <w:p w14:paraId="3CE45078">
            <w:pPr>
              <w:pStyle w:val="8"/>
              <w:numPr>
                <w:ilvl w:val="0"/>
                <w:numId w:val="7"/>
              </w:numPr>
              <w:tabs>
                <w:tab w:val="left" w:pos="186"/>
              </w:tabs>
              <w:spacing w:before="0" w:after="0" w:line="275" w:lineRule="exact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тебя</w:t>
            </w:r>
            <w:r>
              <w:rPr>
                <w:spacing w:val="-2"/>
                <w:sz w:val="24"/>
              </w:rPr>
              <w:t xml:space="preserve"> характер.</w:t>
            </w:r>
          </w:p>
          <w:p w14:paraId="10B66A05">
            <w:pPr>
              <w:pStyle w:val="8"/>
              <w:numPr>
                <w:ilvl w:val="0"/>
                <w:numId w:val="7"/>
              </w:numPr>
              <w:tabs>
                <w:tab w:val="left" w:pos="246"/>
              </w:tabs>
              <w:spacing w:before="0" w:after="0" w:line="240" w:lineRule="auto"/>
              <w:ind w:left="246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характер.</w:t>
            </w:r>
          </w:p>
          <w:p w14:paraId="297D4DDB">
            <w:pPr>
              <w:pStyle w:val="8"/>
              <w:numPr>
                <w:ilvl w:val="0"/>
                <w:numId w:val="7"/>
              </w:numPr>
              <w:tabs>
                <w:tab w:val="left" w:pos="361"/>
              </w:tabs>
              <w:spacing w:before="0" w:after="0" w:line="240" w:lineRule="auto"/>
              <w:ind w:left="6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мнение.</w:t>
            </w:r>
          </w:p>
          <w:p w14:paraId="4FDCF58B">
            <w:pPr>
              <w:pStyle w:val="8"/>
              <w:numPr>
                <w:ilvl w:val="0"/>
                <w:numId w:val="7"/>
              </w:numPr>
              <w:tabs>
                <w:tab w:val="left" w:pos="186"/>
              </w:tabs>
              <w:spacing w:before="0" w:after="0" w:line="240" w:lineRule="auto"/>
              <w:ind w:left="186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Фантастическое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3891" w:type="dxa"/>
            <w:tcBorders>
              <w:top w:val="double" w:color="9D9DA1" w:sz="6" w:space="0"/>
              <w:left w:val="single" w:color="9D9DA1" w:sz="12" w:space="0"/>
              <w:bottom w:val="double" w:color="9D9DA1" w:sz="6" w:space="0"/>
              <w:right w:val="single" w:color="E0DFE3" w:sz="6" w:space="0"/>
            </w:tcBorders>
          </w:tcPr>
          <w:p w14:paraId="33422E90">
            <w:pPr>
              <w:pStyle w:val="8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интересов,</w:t>
            </w:r>
          </w:p>
          <w:p w14:paraId="72CEF5F8">
            <w:pPr>
              <w:pStyle w:val="8"/>
              <w:tabs>
                <w:tab w:val="left" w:pos="1731"/>
                <w:tab w:val="left" w:pos="328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 одноклассников.</w:t>
            </w:r>
          </w:p>
          <w:p w14:paraId="3F23F774">
            <w:pPr>
              <w:pStyle w:val="8"/>
              <w:rPr>
                <w:sz w:val="24"/>
              </w:rPr>
            </w:pPr>
            <w:r>
              <w:rPr>
                <w:sz w:val="24"/>
              </w:rPr>
              <w:t>Симпатии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14:paraId="2A78389F">
            <w:pPr>
              <w:pStyle w:val="8"/>
              <w:tabs>
                <w:tab w:val="left" w:pos="1220"/>
                <w:tab w:val="left" w:pos="2584"/>
                <w:tab w:val="left" w:pos="293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бережное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чувствам </w:t>
            </w:r>
            <w:r>
              <w:rPr>
                <w:sz w:val="24"/>
              </w:rPr>
              <w:t>других людей.</w:t>
            </w:r>
          </w:p>
          <w:p w14:paraId="6A7830D5">
            <w:pPr>
              <w:pStyle w:val="8"/>
              <w:tabs>
                <w:tab w:val="left" w:pos="1747"/>
                <w:tab w:val="left" w:pos="3755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дружбе,</w:t>
            </w:r>
          </w:p>
          <w:p w14:paraId="56A40594">
            <w:pPr>
              <w:pStyle w:val="8"/>
              <w:tabs>
                <w:tab w:val="left" w:pos="1394"/>
                <w:tab w:val="left" w:pos="278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 xml:space="preserve">позитивном отношении к людям.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дружеские отношения</w:t>
            </w:r>
          </w:p>
          <w:p w14:paraId="18B10849"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 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  <w:p w14:paraId="1879D6E2">
            <w:pPr>
              <w:pStyle w:val="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конфликтов.</w:t>
            </w:r>
          </w:p>
          <w:p w14:paraId="168E1FC6">
            <w:pPr>
              <w:pStyle w:val="8"/>
              <w:tabs>
                <w:tab w:val="left" w:pos="1949"/>
                <w:tab w:val="left" w:pos="2865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 человека.</w:t>
            </w:r>
          </w:p>
          <w:p w14:paraId="4E86D211"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Представление о возможности воспитывать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определенные черты характера.</w:t>
            </w:r>
          </w:p>
          <w:p w14:paraId="4B981717">
            <w:pPr>
              <w:pStyle w:val="8"/>
              <w:tabs>
                <w:tab w:val="left" w:pos="256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 xml:space="preserve">Умение отстаивать свое мнение и </w:t>
            </w:r>
            <w:r>
              <w:rPr>
                <w:spacing w:val="-2"/>
                <w:sz w:val="24"/>
              </w:rPr>
              <w:t>сопротивляться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негативному влиянию.</w:t>
            </w:r>
          </w:p>
          <w:p w14:paraId="01A79DB6">
            <w:pPr>
              <w:pStyle w:val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14:paraId="6C8FC198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1341" w:type="dxa"/>
            <w:tcBorders>
              <w:top w:val="double" w:color="9D9DA1" w:sz="6" w:space="0"/>
              <w:bottom w:val="single" w:color="E0DFE3" w:sz="6" w:space="0"/>
              <w:right w:val="single" w:color="9D9DA1" w:sz="12" w:space="0"/>
            </w:tcBorders>
          </w:tcPr>
          <w:p w14:paraId="64B42535">
            <w:pPr>
              <w:pStyle w:val="8"/>
              <w:spacing w:line="26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422" w:type="dxa"/>
            <w:tcBorders>
              <w:top w:val="double" w:color="9D9DA1" w:sz="6" w:space="0"/>
              <w:left w:val="single" w:color="9D9DA1" w:sz="12" w:space="0"/>
              <w:bottom w:val="single" w:color="E0DFE3" w:sz="6" w:space="0"/>
              <w:right w:val="single" w:color="9D9DA1" w:sz="12" w:space="0"/>
            </w:tcBorders>
          </w:tcPr>
          <w:p w14:paraId="15035E10">
            <w:pPr>
              <w:pStyle w:val="8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дня</w:t>
            </w:r>
          </w:p>
          <w:p w14:paraId="3EC27FDD">
            <w:pPr>
              <w:pStyle w:val="8"/>
              <w:ind w:left="6" w:right="18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Работоспособность </w:t>
            </w:r>
            <w:r>
              <w:rPr>
                <w:sz w:val="24"/>
              </w:rPr>
              <w:t>Устойчивость внимания Переключение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Объем внимания</w:t>
            </w:r>
          </w:p>
          <w:p w14:paraId="60124D40">
            <w:pPr>
              <w:pStyle w:val="8"/>
              <w:ind w:left="6" w:right="780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память Зрительная память</w:t>
            </w:r>
          </w:p>
          <w:p w14:paraId="36A5B973">
            <w:pPr>
              <w:pStyle w:val="8"/>
              <w:ind w:left="6"/>
              <w:rPr>
                <w:sz w:val="24"/>
              </w:rPr>
            </w:pPr>
            <w:r>
              <w:rPr>
                <w:sz w:val="24"/>
              </w:rPr>
              <w:t>Образная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  <w:p w14:paraId="6ABAC2E0">
            <w:pPr>
              <w:pStyle w:val="8"/>
              <w:spacing w:line="270" w:lineRule="atLeast"/>
              <w:ind w:left="6" w:right="7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Качества человека</w:t>
            </w:r>
          </w:p>
        </w:tc>
        <w:tc>
          <w:tcPr>
            <w:tcW w:w="3891" w:type="dxa"/>
            <w:tcBorders>
              <w:top w:val="double" w:color="9D9DA1" w:sz="6" w:space="0"/>
              <w:left w:val="single" w:color="9D9DA1" w:sz="12" w:space="0"/>
              <w:bottom w:val="single" w:color="E0DFE3" w:sz="6" w:space="0"/>
              <w:right w:val="single" w:color="E0DFE3" w:sz="6" w:space="0"/>
            </w:tcBorders>
          </w:tcPr>
          <w:p w14:paraId="378177DF">
            <w:pPr>
              <w:pStyle w:val="8"/>
              <w:ind w:left="0"/>
              <w:rPr>
                <w:sz w:val="24"/>
              </w:rPr>
            </w:pPr>
          </w:p>
        </w:tc>
      </w:tr>
    </w:tbl>
    <w:p w14:paraId="11796CA9">
      <w:pPr>
        <w:pStyle w:val="8"/>
        <w:spacing w:after="0"/>
        <w:rPr>
          <w:sz w:val="24"/>
        </w:rPr>
        <w:sectPr>
          <w:type w:val="continuous"/>
          <w:pgSz w:w="11910" w:h="16840"/>
          <w:pgMar w:top="1120" w:right="425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143" w:type="dxa"/>
        <w:tblBorders>
          <w:top w:val="single" w:color="9D9DA1" w:sz="6" w:space="0"/>
          <w:left w:val="single" w:color="9D9DA1" w:sz="6" w:space="0"/>
          <w:bottom w:val="single" w:color="9D9DA1" w:sz="6" w:space="0"/>
          <w:right w:val="single" w:color="9D9DA1" w:sz="6" w:space="0"/>
          <w:insideH w:val="single" w:color="9D9DA1" w:sz="6" w:space="0"/>
          <w:insideV w:val="single" w:color="9D9DA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4422"/>
        <w:gridCol w:w="3891"/>
      </w:tblGrid>
      <w:tr w14:paraId="1777CD51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341" w:type="dxa"/>
            <w:tcBorders>
              <w:bottom w:val="double" w:color="9D9DA1" w:sz="6" w:space="0"/>
              <w:right w:val="single" w:color="9D9DA1" w:sz="12" w:space="0"/>
            </w:tcBorders>
          </w:tcPr>
          <w:p w14:paraId="3D22ACA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422" w:type="dxa"/>
            <w:tcBorders>
              <w:left w:val="single" w:color="9D9DA1" w:sz="12" w:space="0"/>
              <w:bottom w:val="double" w:color="9D9DA1" w:sz="6" w:space="0"/>
              <w:right w:val="single" w:color="9D9DA1" w:sz="12" w:space="0"/>
            </w:tcBorders>
          </w:tcPr>
          <w:p w14:paraId="7F540F49">
            <w:pPr>
              <w:pStyle w:val="8"/>
              <w:ind w:left="6" w:right="2456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Мои возможности </w:t>
            </w:r>
            <w:r>
              <w:rPr>
                <w:spacing w:val="-2"/>
                <w:sz w:val="24"/>
              </w:rPr>
              <w:t>Чувства Самоконтроль</w:t>
            </w:r>
          </w:p>
          <w:p w14:paraId="10FEA1E4">
            <w:pPr>
              <w:pStyle w:val="8"/>
              <w:ind w:left="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друга Организаторские способности Коммуникативные навыки</w:t>
            </w:r>
          </w:p>
          <w:p w14:paraId="54524B6A">
            <w:pPr>
              <w:pStyle w:val="8"/>
              <w:spacing w:line="270" w:lineRule="atLeast"/>
              <w:ind w:left="6" w:right="128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 Твоя будущая профессия</w:t>
            </w:r>
          </w:p>
        </w:tc>
        <w:tc>
          <w:tcPr>
            <w:tcW w:w="3891" w:type="dxa"/>
            <w:tcBorders>
              <w:left w:val="single" w:color="9D9DA1" w:sz="12" w:space="0"/>
              <w:bottom w:val="double" w:color="9D9DA1" w:sz="6" w:space="0"/>
              <w:right w:val="single" w:color="E0DFE3" w:sz="6" w:space="0"/>
            </w:tcBorders>
          </w:tcPr>
          <w:p w14:paraId="18144ACE">
            <w:pPr>
              <w:pStyle w:val="8"/>
              <w:ind w:left="0"/>
              <w:rPr>
                <w:sz w:val="24"/>
              </w:rPr>
            </w:pPr>
          </w:p>
        </w:tc>
      </w:tr>
      <w:tr w14:paraId="7C530A1F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9" w:hRule="atLeast"/>
        </w:trPr>
        <w:tc>
          <w:tcPr>
            <w:tcW w:w="1341" w:type="dxa"/>
            <w:tcBorders>
              <w:top w:val="double" w:color="9D9DA1" w:sz="6" w:space="0"/>
              <w:bottom w:val="double" w:color="9D9DA1" w:sz="6" w:space="0"/>
              <w:right w:val="single" w:color="9D9DA1" w:sz="12" w:space="0"/>
            </w:tcBorders>
          </w:tcPr>
          <w:p w14:paraId="79381025">
            <w:pPr>
              <w:pStyle w:val="8"/>
              <w:spacing w:line="26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422" w:type="dxa"/>
            <w:tcBorders>
              <w:top w:val="double" w:color="9D9DA1" w:sz="6" w:space="0"/>
              <w:left w:val="single" w:color="9D9DA1" w:sz="12" w:space="0"/>
              <w:bottom w:val="double" w:color="9D9DA1" w:sz="6" w:space="0"/>
              <w:right w:val="single" w:color="9D9DA1" w:sz="12" w:space="0"/>
            </w:tcBorders>
          </w:tcPr>
          <w:p w14:paraId="4EB7FC58">
            <w:pPr>
              <w:pStyle w:val="8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  <w:p w14:paraId="6CBB142C">
            <w:pPr>
              <w:pStyle w:val="8"/>
              <w:ind w:left="6" w:right="3515"/>
              <w:rPr>
                <w:sz w:val="24"/>
              </w:rPr>
            </w:pPr>
            <w:r>
              <w:rPr>
                <w:spacing w:val="-2"/>
                <w:sz w:val="24"/>
              </w:rPr>
              <w:t>Свобода Выбор</w:t>
            </w:r>
          </w:p>
          <w:p w14:paraId="172CE368">
            <w:pPr>
              <w:pStyle w:val="8"/>
              <w:ind w:left="6" w:right="-1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свободном </w:t>
            </w:r>
            <w:r>
              <w:rPr>
                <w:spacing w:val="-2"/>
                <w:sz w:val="24"/>
              </w:rPr>
              <w:t>обществе</w:t>
            </w:r>
          </w:p>
          <w:p w14:paraId="11F5A33C">
            <w:pPr>
              <w:pStyle w:val="8"/>
              <w:ind w:left="6" w:right="2520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Соглашение Правило Конфликт Компромисс</w:t>
            </w:r>
          </w:p>
          <w:p w14:paraId="29F21281">
            <w:pPr>
              <w:pStyle w:val="8"/>
              <w:ind w:left="6" w:right="204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Вредные привычки Преступление,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умысел</w:t>
            </w:r>
          </w:p>
          <w:p w14:paraId="33E964F1">
            <w:pPr>
              <w:pStyle w:val="8"/>
              <w:ind w:left="6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наказание </w:t>
            </w:r>
            <w:r>
              <w:rPr>
                <w:spacing w:val="-2"/>
                <w:sz w:val="24"/>
              </w:rPr>
              <w:t>Политика</w:t>
            </w:r>
          </w:p>
          <w:p w14:paraId="0F7D4794">
            <w:pPr>
              <w:pStyle w:val="8"/>
              <w:ind w:left="6" w:right="1274"/>
              <w:rPr>
                <w:sz w:val="24"/>
              </w:rPr>
            </w:pPr>
            <w:r>
              <w:rPr>
                <w:sz w:val="24"/>
              </w:rPr>
              <w:t>Гражданская позиция Выборы,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избирателей СМИ в современном мире</w:t>
            </w:r>
          </w:p>
          <w:p w14:paraId="2A00F2B5">
            <w:pPr>
              <w:pStyle w:val="8"/>
              <w:spacing w:line="275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  <w:p w14:paraId="75AF3C10">
            <w:pPr>
              <w:pStyle w:val="8"/>
              <w:spacing w:line="251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века.</w:t>
            </w:r>
          </w:p>
        </w:tc>
        <w:tc>
          <w:tcPr>
            <w:tcW w:w="3891" w:type="dxa"/>
            <w:tcBorders>
              <w:top w:val="double" w:color="9D9DA1" w:sz="6" w:space="0"/>
              <w:left w:val="single" w:color="9D9DA1" w:sz="12" w:space="0"/>
              <w:bottom w:val="double" w:color="9D9DA1" w:sz="6" w:space="0"/>
              <w:right w:val="single" w:color="E0DFE3" w:sz="6" w:space="0"/>
            </w:tcBorders>
          </w:tcPr>
          <w:p w14:paraId="65DC39A7">
            <w:pPr>
              <w:pStyle w:val="8"/>
              <w:ind w:left="0"/>
              <w:rPr>
                <w:sz w:val="24"/>
              </w:rPr>
            </w:pPr>
          </w:p>
        </w:tc>
      </w:tr>
      <w:tr w14:paraId="1745DB70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</w:trPr>
        <w:tc>
          <w:tcPr>
            <w:tcW w:w="1341" w:type="dxa"/>
            <w:tcBorders>
              <w:top w:val="double" w:color="9D9DA1" w:sz="6" w:space="0"/>
              <w:bottom w:val="double" w:color="9D9DA1" w:sz="6" w:space="0"/>
              <w:right w:val="single" w:color="9D9DA1" w:sz="12" w:space="0"/>
            </w:tcBorders>
          </w:tcPr>
          <w:p w14:paraId="03BE6316">
            <w:pPr>
              <w:pStyle w:val="8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7-8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422" w:type="dxa"/>
            <w:tcBorders>
              <w:top w:val="double" w:color="9D9DA1" w:sz="6" w:space="0"/>
              <w:left w:val="single" w:color="9D9DA1" w:sz="12" w:space="0"/>
              <w:bottom w:val="double" w:color="9D9DA1" w:sz="6" w:space="0"/>
              <w:right w:val="single" w:color="9D9DA1" w:sz="12" w:space="0"/>
            </w:tcBorders>
          </w:tcPr>
          <w:p w14:paraId="22C96C08">
            <w:pPr>
              <w:pStyle w:val="8"/>
              <w:numPr>
                <w:ilvl w:val="0"/>
                <w:numId w:val="8"/>
              </w:numPr>
              <w:tabs>
                <w:tab w:val="left" w:pos="366"/>
              </w:tabs>
              <w:spacing w:before="0" w:after="0" w:line="266" w:lineRule="exact"/>
              <w:ind w:left="3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(портфолио).</w:t>
            </w:r>
          </w:p>
          <w:p w14:paraId="0602EBA9">
            <w:pPr>
              <w:pStyle w:val="8"/>
              <w:numPr>
                <w:ilvl w:val="0"/>
                <w:numId w:val="8"/>
              </w:numPr>
              <w:tabs>
                <w:tab w:val="left" w:pos="366"/>
              </w:tabs>
              <w:spacing w:before="0" w:after="0" w:line="240" w:lineRule="auto"/>
              <w:ind w:left="3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Ученье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свет.</w:t>
            </w:r>
          </w:p>
          <w:p w14:paraId="7B138BFC">
            <w:pPr>
              <w:pStyle w:val="8"/>
              <w:numPr>
                <w:ilvl w:val="0"/>
                <w:numId w:val="8"/>
              </w:numPr>
              <w:tabs>
                <w:tab w:val="left" w:pos="366"/>
              </w:tabs>
              <w:spacing w:before="0" w:after="0" w:line="240" w:lineRule="auto"/>
              <w:ind w:left="3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компанию.</w:t>
            </w:r>
          </w:p>
          <w:p w14:paraId="7606268C">
            <w:pPr>
              <w:pStyle w:val="8"/>
              <w:numPr>
                <w:ilvl w:val="0"/>
                <w:numId w:val="8"/>
              </w:numPr>
              <w:tabs>
                <w:tab w:val="left" w:pos="425"/>
              </w:tabs>
              <w:spacing w:before="0" w:after="0" w:line="240" w:lineRule="auto"/>
              <w:ind w:left="425" w:right="0" w:hanging="419"/>
              <w:jc w:val="lef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конфликтов?</w:t>
            </w:r>
          </w:p>
          <w:p w14:paraId="10A13A68">
            <w:pPr>
              <w:pStyle w:val="8"/>
              <w:numPr>
                <w:ilvl w:val="0"/>
                <w:numId w:val="8"/>
              </w:numPr>
              <w:tabs>
                <w:tab w:val="left" w:pos="366"/>
              </w:tabs>
              <w:spacing w:before="0" w:after="0" w:line="240" w:lineRule="auto"/>
              <w:ind w:left="3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маршруты.</w:t>
            </w:r>
          </w:p>
          <w:p w14:paraId="70CB308F">
            <w:pPr>
              <w:pStyle w:val="8"/>
              <w:numPr>
                <w:ilvl w:val="0"/>
                <w:numId w:val="8"/>
              </w:numPr>
              <w:tabs>
                <w:tab w:val="left" w:pos="366"/>
              </w:tabs>
              <w:spacing w:before="0" w:after="0" w:line="240" w:lineRule="auto"/>
              <w:ind w:left="3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подмостки.</w:t>
            </w:r>
          </w:p>
          <w:p w14:paraId="2C0624D9">
            <w:pPr>
              <w:pStyle w:val="8"/>
              <w:numPr>
                <w:ilvl w:val="0"/>
                <w:numId w:val="8"/>
              </w:numPr>
              <w:tabs>
                <w:tab w:val="left" w:pos="366"/>
              </w:tabs>
              <w:spacing w:before="0" w:after="0" w:line="240" w:lineRule="auto"/>
              <w:ind w:left="3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только.</w:t>
            </w:r>
          </w:p>
          <w:p w14:paraId="347CDC11">
            <w:pPr>
              <w:pStyle w:val="8"/>
              <w:numPr>
                <w:ilvl w:val="0"/>
                <w:numId w:val="8"/>
              </w:numPr>
              <w:tabs>
                <w:tab w:val="left" w:pos="366"/>
              </w:tabs>
              <w:spacing w:before="0" w:after="0" w:line="240" w:lineRule="auto"/>
              <w:ind w:left="3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кто.</w:t>
            </w:r>
          </w:p>
          <w:p w14:paraId="17BEECF1">
            <w:pPr>
              <w:pStyle w:val="8"/>
              <w:numPr>
                <w:ilvl w:val="0"/>
                <w:numId w:val="8"/>
              </w:numPr>
              <w:tabs>
                <w:tab w:val="left" w:pos="366"/>
              </w:tabs>
              <w:spacing w:before="0" w:after="0" w:line="251" w:lineRule="exact"/>
              <w:ind w:left="3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3891" w:type="dxa"/>
            <w:tcBorders>
              <w:top w:val="double" w:color="9D9DA1" w:sz="6" w:space="0"/>
              <w:left w:val="single" w:color="9D9DA1" w:sz="12" w:space="0"/>
              <w:bottom w:val="double" w:color="9D9DA1" w:sz="6" w:space="0"/>
              <w:right w:val="single" w:color="E0DFE3" w:sz="6" w:space="0"/>
            </w:tcBorders>
          </w:tcPr>
          <w:p w14:paraId="77062AAF">
            <w:pPr>
              <w:pStyle w:val="8"/>
              <w:ind w:left="0"/>
              <w:rPr>
                <w:sz w:val="24"/>
              </w:rPr>
            </w:pPr>
          </w:p>
        </w:tc>
      </w:tr>
      <w:tr w14:paraId="479CABA5">
        <w:tblPrEx>
          <w:tblBorders>
            <w:top w:val="single" w:color="9D9DA1" w:sz="6" w:space="0"/>
            <w:left w:val="single" w:color="9D9DA1" w:sz="6" w:space="0"/>
            <w:bottom w:val="single" w:color="9D9DA1" w:sz="6" w:space="0"/>
            <w:right w:val="single" w:color="9D9DA1" w:sz="6" w:space="0"/>
            <w:insideH w:val="single" w:color="9D9DA1" w:sz="6" w:space="0"/>
            <w:insideV w:val="single" w:color="9D9DA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atLeast"/>
        </w:trPr>
        <w:tc>
          <w:tcPr>
            <w:tcW w:w="1341" w:type="dxa"/>
            <w:tcBorders>
              <w:top w:val="double" w:color="9D9DA1" w:sz="6" w:space="0"/>
              <w:bottom w:val="single" w:color="E0DFE3" w:sz="6" w:space="0"/>
              <w:right w:val="single" w:color="9D9DA1" w:sz="12" w:space="0"/>
            </w:tcBorders>
          </w:tcPr>
          <w:p w14:paraId="52B590E3">
            <w:pPr>
              <w:pStyle w:val="8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9-11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422" w:type="dxa"/>
            <w:tcBorders>
              <w:top w:val="double" w:color="9D9DA1" w:sz="6" w:space="0"/>
              <w:left w:val="single" w:color="9D9DA1" w:sz="12" w:space="0"/>
              <w:bottom w:val="single" w:color="E0DFE3" w:sz="6" w:space="0"/>
              <w:right w:val="single" w:color="9D9DA1" w:sz="12" w:space="0"/>
            </w:tcBorders>
          </w:tcPr>
          <w:p w14:paraId="2B3FAE01">
            <w:pPr>
              <w:pStyle w:val="8"/>
              <w:numPr>
                <w:ilvl w:val="0"/>
                <w:numId w:val="9"/>
              </w:numPr>
              <w:tabs>
                <w:tab w:val="left" w:pos="285"/>
              </w:tabs>
              <w:spacing w:before="0" w:after="0" w:line="240" w:lineRule="auto"/>
              <w:ind w:left="6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Наркотики,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психоактивные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 последствия их употребления.</w:t>
            </w:r>
          </w:p>
          <w:p w14:paraId="683742DB">
            <w:pPr>
              <w:pStyle w:val="8"/>
              <w:numPr>
                <w:ilvl w:val="0"/>
                <w:numId w:val="9"/>
              </w:numPr>
              <w:tabs>
                <w:tab w:val="left" w:pos="246"/>
              </w:tabs>
              <w:spacing w:before="0" w:after="0" w:line="240" w:lineRule="auto"/>
              <w:ind w:left="246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Наркотизация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  <w:p w14:paraId="16B87A8D">
            <w:pPr>
              <w:pStyle w:val="8"/>
              <w:numPr>
                <w:ilvl w:val="0"/>
                <w:numId w:val="9"/>
              </w:numPr>
              <w:tabs>
                <w:tab w:val="left" w:pos="638"/>
                <w:tab w:val="left" w:pos="2587"/>
              </w:tabs>
              <w:spacing w:before="0" w:after="0" w:line="240" w:lineRule="auto"/>
              <w:ind w:left="6" w:right="5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злоупотребления </w:t>
            </w:r>
            <w:r>
              <w:rPr>
                <w:sz w:val="24"/>
              </w:rPr>
              <w:t>психоактивных веществ. Тренинг.</w:t>
            </w:r>
          </w:p>
          <w:p w14:paraId="57DCDC8B">
            <w:pPr>
              <w:pStyle w:val="8"/>
              <w:numPr>
                <w:ilvl w:val="0"/>
                <w:numId w:val="9"/>
              </w:numPr>
              <w:tabs>
                <w:tab w:val="left" w:pos="246"/>
              </w:tabs>
              <w:spacing w:before="0" w:after="0" w:line="240" w:lineRule="auto"/>
              <w:ind w:left="246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СПИД.</w:t>
            </w:r>
          </w:p>
          <w:p w14:paraId="15026255">
            <w:pPr>
              <w:pStyle w:val="8"/>
              <w:numPr>
                <w:ilvl w:val="0"/>
                <w:numId w:val="9"/>
              </w:numPr>
              <w:tabs>
                <w:tab w:val="left" w:pos="246"/>
              </w:tabs>
              <w:spacing w:before="0" w:after="0" w:line="240" w:lineRule="auto"/>
              <w:ind w:left="246" w:right="0" w:hanging="240"/>
              <w:jc w:val="both"/>
              <w:rPr>
                <w:sz w:val="24"/>
              </w:rPr>
            </w:pPr>
            <w:r>
              <w:rPr>
                <w:sz w:val="24"/>
              </w:rPr>
              <w:t>Наркотики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СПИД.</w:t>
            </w:r>
          </w:p>
          <w:p w14:paraId="28A074EE">
            <w:pPr>
              <w:pStyle w:val="8"/>
              <w:numPr>
                <w:ilvl w:val="0"/>
                <w:numId w:val="9"/>
              </w:numPr>
              <w:tabs>
                <w:tab w:val="left" w:pos="385"/>
              </w:tabs>
              <w:spacing w:before="0" w:after="0" w:line="240" w:lineRule="auto"/>
              <w:ind w:left="6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Мой взгляд на наркотики, СПИД. Профилактический фильм «Красная </w:t>
            </w:r>
            <w:r>
              <w:rPr>
                <w:spacing w:val="-2"/>
                <w:sz w:val="24"/>
              </w:rPr>
              <w:t>лента».</w:t>
            </w:r>
          </w:p>
          <w:p w14:paraId="6C336C90">
            <w:pPr>
              <w:pStyle w:val="8"/>
              <w:numPr>
                <w:ilvl w:val="0"/>
                <w:numId w:val="9"/>
              </w:numPr>
              <w:tabs>
                <w:tab w:val="left" w:pos="246"/>
              </w:tabs>
              <w:spacing w:before="0" w:after="0" w:line="240" w:lineRule="auto"/>
              <w:ind w:left="246" w:right="0" w:hanging="240"/>
              <w:jc w:val="both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давлению.</w:t>
            </w:r>
          </w:p>
          <w:p w14:paraId="577AED0D">
            <w:pPr>
              <w:pStyle w:val="8"/>
              <w:numPr>
                <w:ilvl w:val="0"/>
                <w:numId w:val="9"/>
              </w:numPr>
              <w:tabs>
                <w:tab w:val="left" w:pos="246"/>
              </w:tabs>
              <w:spacing w:before="0" w:after="0" w:line="240" w:lineRule="auto"/>
              <w:ind w:left="246" w:right="0" w:hanging="240"/>
              <w:jc w:val="bot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наркотиков.</w:t>
            </w:r>
          </w:p>
          <w:p w14:paraId="1169BF60">
            <w:pPr>
              <w:pStyle w:val="8"/>
              <w:numPr>
                <w:ilvl w:val="0"/>
                <w:numId w:val="10"/>
              </w:numPr>
              <w:tabs>
                <w:tab w:val="left" w:pos="366"/>
              </w:tabs>
              <w:spacing w:before="0" w:after="0" w:line="240" w:lineRule="auto"/>
              <w:ind w:left="366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презерватива.</w:t>
            </w:r>
          </w:p>
          <w:p w14:paraId="2D2FC34D">
            <w:pPr>
              <w:pStyle w:val="8"/>
              <w:numPr>
                <w:ilvl w:val="0"/>
                <w:numId w:val="10"/>
              </w:numPr>
              <w:tabs>
                <w:tab w:val="left" w:pos="366"/>
              </w:tabs>
              <w:spacing w:before="0" w:after="0" w:line="240" w:lineRule="auto"/>
              <w:ind w:left="366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  <w:p w14:paraId="2DC7887F">
            <w:pPr>
              <w:pStyle w:val="8"/>
              <w:numPr>
                <w:ilvl w:val="0"/>
                <w:numId w:val="10"/>
              </w:numPr>
              <w:tabs>
                <w:tab w:val="left" w:pos="366"/>
              </w:tabs>
              <w:spacing w:before="0" w:after="0" w:line="240" w:lineRule="auto"/>
              <w:ind w:left="366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законом.</w:t>
            </w:r>
          </w:p>
          <w:p w14:paraId="672B0CC4">
            <w:pPr>
              <w:pStyle w:val="8"/>
              <w:numPr>
                <w:ilvl w:val="0"/>
                <w:numId w:val="10"/>
              </w:numPr>
              <w:tabs>
                <w:tab w:val="left" w:pos="366"/>
              </w:tabs>
              <w:spacing w:before="0" w:after="0" w:line="258" w:lineRule="exact"/>
              <w:ind w:left="366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</w:tc>
        <w:tc>
          <w:tcPr>
            <w:tcW w:w="3891" w:type="dxa"/>
            <w:tcBorders>
              <w:top w:val="double" w:color="9D9DA1" w:sz="6" w:space="0"/>
              <w:left w:val="single" w:color="9D9DA1" w:sz="12" w:space="0"/>
              <w:bottom w:val="single" w:color="E0DFE3" w:sz="6" w:space="0"/>
              <w:right w:val="single" w:color="E0DFE3" w:sz="6" w:space="0"/>
            </w:tcBorders>
          </w:tcPr>
          <w:p w14:paraId="7FAFB9C2">
            <w:pPr>
              <w:pStyle w:val="8"/>
              <w:ind w:left="0"/>
              <w:rPr>
                <w:sz w:val="24"/>
              </w:rPr>
            </w:pPr>
          </w:p>
        </w:tc>
      </w:tr>
    </w:tbl>
    <w:p w14:paraId="0B05B5DD">
      <w:pPr>
        <w:pStyle w:val="8"/>
        <w:spacing w:after="0"/>
        <w:rPr>
          <w:sz w:val="24"/>
        </w:rPr>
        <w:sectPr>
          <w:type w:val="continuous"/>
          <w:pgSz w:w="11910" w:h="16840"/>
          <w:pgMar w:top="1120" w:right="425" w:bottom="280" w:left="1559" w:header="720" w:footer="720" w:gutter="0"/>
          <w:cols w:space="720" w:num="1"/>
        </w:sectPr>
      </w:pPr>
    </w:p>
    <w:p w14:paraId="4D5603C0">
      <w:pPr>
        <w:pStyle w:val="4"/>
        <w:spacing w:before="62"/>
      </w:pPr>
      <w:r>
        <w:t>Оценка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программы:</w:t>
      </w:r>
    </w:p>
    <w:p w14:paraId="0944252D">
      <w:pPr>
        <w:pStyle w:val="4"/>
        <w:ind w:left="0"/>
      </w:pPr>
    </w:p>
    <w:p w14:paraId="3B36C017">
      <w:pPr>
        <w:pStyle w:val="4"/>
      </w:pPr>
      <w:r>
        <w:t>-уменьшение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употребляющих</w:t>
      </w:r>
      <w:r>
        <w:rPr>
          <w:spacing w:val="-5"/>
        </w:rPr>
        <w:t xml:space="preserve"> </w:t>
      </w:r>
      <w:r>
        <w:t>психически</w:t>
      </w:r>
      <w:r>
        <w:rPr>
          <w:spacing w:val="-5"/>
        </w:rPr>
        <w:t xml:space="preserve"> </w:t>
      </w:r>
      <w:r>
        <w:t>активные</w:t>
      </w:r>
      <w:r>
        <w:rPr>
          <w:spacing w:val="53"/>
        </w:rPr>
        <w:t xml:space="preserve"> </w:t>
      </w:r>
      <w:r>
        <w:rPr>
          <w:spacing w:val="-2"/>
        </w:rPr>
        <w:t>вещества,</w:t>
      </w:r>
    </w:p>
    <w:p w14:paraId="11B44FAD">
      <w:pPr>
        <w:pStyle w:val="4"/>
        <w:spacing w:before="1"/>
      </w:pPr>
      <w:r>
        <w:t>-снижение</w:t>
      </w:r>
      <w:r>
        <w:rPr>
          <w:spacing w:val="-7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6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rPr>
          <w:spacing w:val="-2"/>
        </w:rPr>
        <w:t>несовершеннолетними,</w:t>
      </w:r>
    </w:p>
    <w:p w14:paraId="347E92C4">
      <w:pPr>
        <w:pStyle w:val="4"/>
        <w:ind w:right="5376"/>
      </w:pPr>
      <w:r>
        <w:t>-улучшение</w:t>
      </w:r>
      <w:r>
        <w:rPr>
          <w:spacing w:val="-12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учащихся. Ожидаемые результаты:</w:t>
      </w:r>
    </w:p>
    <w:p w14:paraId="1FFD3C98">
      <w:pPr>
        <w:pStyle w:val="4"/>
      </w:pPr>
      <w:r>
        <w:t>-полученные знания позволяет детям понять, почему им нужно заботиться о своем здоровье, соблюдать правила здорового образа жизни;</w:t>
      </w:r>
    </w:p>
    <w:p w14:paraId="688FDE61">
      <w:pPr>
        <w:pStyle w:val="4"/>
      </w:pPr>
      <w:r>
        <w:t>-дети</w:t>
      </w:r>
      <w:r>
        <w:rPr>
          <w:spacing w:val="40"/>
        </w:rPr>
        <w:t xml:space="preserve"> </w:t>
      </w:r>
      <w:r>
        <w:t>смогут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здорового образа жизни и корректировать несоответствия;</w:t>
      </w:r>
    </w:p>
    <w:p w14:paraId="63032D48">
      <w:pPr>
        <w:pStyle w:val="4"/>
      </w:pPr>
      <w:r>
        <w:t>-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научаться</w:t>
      </w:r>
      <w:r>
        <w:rPr>
          <w:spacing w:val="-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своим поведением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избегать конфликтов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окружающими;</w:t>
      </w:r>
    </w:p>
    <w:p w14:paraId="5C738286">
      <w:pPr>
        <w:pStyle w:val="4"/>
        <w:ind w:right="137"/>
        <w:jc w:val="both"/>
      </w:pPr>
      <w:r>
        <w:t xml:space="preserve">-дети получат знания и навыки, связанные с предупреждением возможного приобщения к одурманивающим веществам, научатся отказываться от предложений, которые считают </w:t>
      </w:r>
      <w:r>
        <w:rPr>
          <w:spacing w:val="-2"/>
        </w:rPr>
        <w:t>опасными.</w:t>
      </w:r>
    </w:p>
    <w:p w14:paraId="2D029DD4">
      <w:pPr>
        <w:pStyle w:val="4"/>
        <w:ind w:left="0"/>
      </w:pPr>
    </w:p>
    <w:p w14:paraId="62AB5D84">
      <w:pPr>
        <w:pStyle w:val="4"/>
        <w:ind w:left="0"/>
      </w:pPr>
    </w:p>
    <w:p w14:paraId="0AAD1800">
      <w:pPr>
        <w:pStyle w:val="4"/>
        <w:ind w:left="0"/>
      </w:pPr>
    </w:p>
    <w:p w14:paraId="68939459">
      <w:pPr>
        <w:pStyle w:val="4"/>
      </w:pPr>
      <w:r>
        <w:rPr>
          <w:spacing w:val="-2"/>
        </w:rPr>
        <w:t>Литература:</w:t>
      </w:r>
    </w:p>
    <w:p w14:paraId="7A94B475">
      <w:pPr>
        <w:pStyle w:val="4"/>
        <w:spacing w:before="1"/>
        <w:ind w:left="0"/>
      </w:pPr>
    </w:p>
    <w:p w14:paraId="55466696">
      <w:pPr>
        <w:spacing w:before="0" w:line="276" w:lineRule="exact"/>
        <w:ind w:left="142" w:right="0" w:firstLine="0"/>
        <w:jc w:val="left"/>
        <w:rPr>
          <w:i/>
          <w:sz w:val="24"/>
        </w:rPr>
      </w:pPr>
      <w:r>
        <w:rPr>
          <w:i/>
          <w:sz w:val="24"/>
        </w:rPr>
        <w:t>Рабочие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тетради</w:t>
      </w:r>
    </w:p>
    <w:p w14:paraId="45F57AE9">
      <w:pPr>
        <w:pStyle w:val="7"/>
        <w:numPr>
          <w:ilvl w:val="0"/>
          <w:numId w:val="1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sz w:val="24"/>
        </w:rPr>
      </w:pPr>
      <w:r>
        <w:rPr>
          <w:sz w:val="24"/>
        </w:rPr>
        <w:t>«Учусь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класс)</w:t>
      </w:r>
    </w:p>
    <w:p w14:paraId="3C58620D">
      <w:pPr>
        <w:pStyle w:val="7"/>
        <w:numPr>
          <w:ilvl w:val="0"/>
          <w:numId w:val="1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sz w:val="24"/>
        </w:rPr>
      </w:pPr>
      <w:r>
        <w:rPr>
          <w:sz w:val="24"/>
        </w:rPr>
        <w:t>«Учусь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других»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класс)</w:t>
      </w:r>
    </w:p>
    <w:p w14:paraId="7EC6DA1B">
      <w:pPr>
        <w:pStyle w:val="7"/>
        <w:numPr>
          <w:ilvl w:val="0"/>
          <w:numId w:val="1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sz w:val="24"/>
        </w:rPr>
      </w:pPr>
      <w:r>
        <w:rPr>
          <w:sz w:val="24"/>
        </w:rPr>
        <w:t>«Учусь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общаться»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класс)</w:t>
      </w:r>
    </w:p>
    <w:p w14:paraId="6153AC9F">
      <w:pPr>
        <w:pStyle w:val="7"/>
        <w:numPr>
          <w:ilvl w:val="0"/>
          <w:numId w:val="1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sz w:val="24"/>
        </w:rPr>
      </w:pPr>
      <w:r>
        <w:rPr>
          <w:sz w:val="24"/>
        </w:rPr>
        <w:t>«Учусь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собой»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класс)</w:t>
      </w:r>
    </w:p>
    <w:p w14:paraId="64DEC0D4">
      <w:pPr>
        <w:pStyle w:val="7"/>
        <w:numPr>
          <w:ilvl w:val="0"/>
          <w:numId w:val="1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sz w:val="24"/>
        </w:rPr>
      </w:pPr>
      <w:r>
        <w:rPr>
          <w:sz w:val="24"/>
        </w:rPr>
        <w:t>«Учусь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людьми»</w:t>
      </w:r>
      <w:r>
        <w:rPr>
          <w:spacing w:val="-3"/>
          <w:sz w:val="24"/>
        </w:rPr>
        <w:t xml:space="preserve"> </w:t>
      </w:r>
      <w:r>
        <w:rPr>
          <w:sz w:val="24"/>
        </w:rPr>
        <w:t>(6</w:t>
      </w:r>
      <w:r>
        <w:rPr>
          <w:spacing w:val="-2"/>
          <w:sz w:val="24"/>
        </w:rPr>
        <w:t xml:space="preserve"> класс)</w:t>
      </w:r>
    </w:p>
    <w:p w14:paraId="6B59C5E3">
      <w:pPr>
        <w:spacing w:before="0" w:line="275" w:lineRule="exact"/>
        <w:ind w:left="142" w:right="0" w:firstLine="0"/>
        <w:jc w:val="left"/>
        <w:rPr>
          <w:i/>
          <w:sz w:val="24"/>
        </w:rPr>
      </w:pPr>
      <w:r>
        <w:rPr>
          <w:i/>
          <w:sz w:val="24"/>
        </w:rPr>
        <w:t>Блокноты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14:paraId="463C59C8">
      <w:pPr>
        <w:pStyle w:val="7"/>
        <w:numPr>
          <w:ilvl w:val="0"/>
          <w:numId w:val="11"/>
        </w:numPr>
        <w:tabs>
          <w:tab w:val="left" w:pos="862"/>
        </w:tabs>
        <w:spacing w:before="0" w:after="0" w:line="294" w:lineRule="exact"/>
        <w:ind w:left="862" w:right="0" w:hanging="360"/>
        <w:jc w:val="left"/>
        <w:rPr>
          <w:sz w:val="24"/>
        </w:rPr>
      </w:pPr>
      <w:r>
        <w:rPr>
          <w:sz w:val="24"/>
        </w:rPr>
        <w:t>«Помогая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-4"/>
          <w:sz w:val="24"/>
        </w:rPr>
        <w:t xml:space="preserve"> </w:t>
      </w:r>
      <w:r>
        <w:rPr>
          <w:sz w:val="24"/>
        </w:rPr>
        <w:t>себе»</w:t>
      </w:r>
      <w:r>
        <w:rPr>
          <w:spacing w:val="-5"/>
          <w:sz w:val="24"/>
        </w:rPr>
        <w:t xml:space="preserve"> </w:t>
      </w:r>
      <w:r>
        <w:rPr>
          <w:sz w:val="24"/>
        </w:rPr>
        <w:t>(7—8</w:t>
      </w:r>
      <w:r>
        <w:rPr>
          <w:spacing w:val="-2"/>
          <w:sz w:val="24"/>
        </w:rPr>
        <w:t xml:space="preserve"> классы)</w:t>
      </w:r>
    </w:p>
    <w:p w14:paraId="072CD7D2">
      <w:pPr>
        <w:pStyle w:val="7"/>
        <w:numPr>
          <w:ilvl w:val="0"/>
          <w:numId w:val="1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sz w:val="24"/>
        </w:rPr>
      </w:pPr>
      <w:r>
        <w:rPr>
          <w:sz w:val="24"/>
        </w:rPr>
        <w:t>«Разумный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класс)</w:t>
      </w:r>
    </w:p>
    <w:p w14:paraId="09870BDE">
      <w:pPr>
        <w:pStyle w:val="7"/>
        <w:numPr>
          <w:ilvl w:val="0"/>
          <w:numId w:val="1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sz w:val="24"/>
        </w:rPr>
      </w:pPr>
      <w:r>
        <w:rPr>
          <w:sz w:val="24"/>
        </w:rPr>
        <w:t>«Находим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вопросы»</w:t>
      </w:r>
      <w:r>
        <w:rPr>
          <w:spacing w:val="-3"/>
          <w:sz w:val="24"/>
        </w:rPr>
        <w:t xml:space="preserve"> </w:t>
      </w:r>
      <w:r>
        <w:rPr>
          <w:sz w:val="24"/>
        </w:rPr>
        <w:t>(10—11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классы)</w:t>
      </w:r>
    </w:p>
    <w:p w14:paraId="400C22CF">
      <w:pPr>
        <w:spacing w:before="0" w:line="275" w:lineRule="exact"/>
        <w:ind w:left="142" w:right="0" w:firstLine="0"/>
        <w:jc w:val="left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пособия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учителей</w:t>
      </w:r>
    </w:p>
    <w:p w14:paraId="2E395921">
      <w:pPr>
        <w:pStyle w:val="7"/>
        <w:numPr>
          <w:ilvl w:val="0"/>
          <w:numId w:val="11"/>
        </w:numPr>
        <w:tabs>
          <w:tab w:val="left" w:pos="862"/>
        </w:tabs>
        <w:spacing w:before="0" w:after="0" w:line="294" w:lineRule="exact"/>
        <w:ind w:left="862" w:right="0" w:hanging="360"/>
        <w:jc w:val="left"/>
        <w:rPr>
          <w:sz w:val="24"/>
        </w:rPr>
      </w:pPr>
      <w:r>
        <w:rPr>
          <w:sz w:val="24"/>
        </w:rPr>
        <w:t>«Педагогическая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7—9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классов»</w:t>
      </w:r>
    </w:p>
    <w:p w14:paraId="6818B4C0">
      <w:pPr>
        <w:pStyle w:val="7"/>
        <w:numPr>
          <w:ilvl w:val="0"/>
          <w:numId w:val="11"/>
        </w:numPr>
        <w:tabs>
          <w:tab w:val="left" w:pos="862"/>
        </w:tabs>
        <w:spacing w:before="0" w:after="0" w:line="294" w:lineRule="exact"/>
        <w:ind w:left="862" w:right="0" w:hanging="360"/>
        <w:jc w:val="left"/>
        <w:rPr>
          <w:sz w:val="24"/>
        </w:rPr>
      </w:pPr>
      <w:r>
        <w:rPr>
          <w:sz w:val="24"/>
        </w:rPr>
        <w:t>«Педагогическая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10—11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классов»</w:t>
      </w:r>
    </w:p>
    <w:p w14:paraId="2C38D135">
      <w:pPr>
        <w:spacing w:before="0" w:line="275" w:lineRule="exact"/>
        <w:ind w:left="142" w:right="0" w:firstLine="0"/>
        <w:jc w:val="left"/>
        <w:rPr>
          <w:i/>
          <w:sz w:val="24"/>
        </w:rPr>
      </w:pPr>
      <w:r>
        <w:rPr>
          <w:i/>
          <w:sz w:val="24"/>
        </w:rPr>
        <w:t>Пособия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родителей</w:t>
      </w:r>
    </w:p>
    <w:p w14:paraId="35DDB368">
      <w:pPr>
        <w:pStyle w:val="7"/>
        <w:numPr>
          <w:ilvl w:val="0"/>
          <w:numId w:val="1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14:paraId="604CB0B8">
      <w:pPr>
        <w:pStyle w:val="7"/>
        <w:numPr>
          <w:ilvl w:val="0"/>
          <w:numId w:val="11"/>
        </w:numPr>
        <w:tabs>
          <w:tab w:val="left" w:pos="862"/>
        </w:tabs>
        <w:spacing w:before="0" w:after="0" w:line="293" w:lineRule="exact"/>
        <w:ind w:left="862" w:right="0" w:hanging="360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5—6</w:t>
      </w:r>
      <w:r>
        <w:rPr>
          <w:spacing w:val="-2"/>
          <w:sz w:val="24"/>
        </w:rPr>
        <w:t xml:space="preserve"> классов</w:t>
      </w:r>
    </w:p>
    <w:p w14:paraId="75799F73">
      <w:pPr>
        <w:pStyle w:val="7"/>
        <w:numPr>
          <w:ilvl w:val="0"/>
          <w:numId w:val="11"/>
        </w:numPr>
        <w:tabs>
          <w:tab w:val="left" w:pos="862"/>
        </w:tabs>
        <w:spacing w:before="0" w:after="0" w:line="240" w:lineRule="auto"/>
        <w:ind w:left="862" w:right="0" w:hanging="360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наркотизма»</w:t>
      </w:r>
    </w:p>
    <w:sectPr>
      <w:pgSz w:w="11910" w:h="16840"/>
      <w:pgMar w:top="1620" w:right="425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0"/>
      <w:numFmt w:val="decimal"/>
      <w:lvlText w:val="%1."/>
      <w:lvlJc w:val="left"/>
      <w:pPr>
        <w:ind w:left="36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87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43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0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28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322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0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0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0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0" w:hanging="18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63" w:hanging="360"/>
      </w:pPr>
      <w:rPr>
        <w:rFonts w:hint="default" w:ascii="Symbol" w:hAnsi="Symbol" w:eastAsia="Symbol" w:cs="Symbol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6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9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8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7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56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96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35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74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13" w:hanging="280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87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43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0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28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87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43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0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28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142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6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4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2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0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8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6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6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8EF2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73"/>
      <w:ind w:left="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62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3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2025-05-15T16:15:00Z</dcterms:created>
  <dc:creator>ШМО Естественников</dc:creator>
  <cp:lastModifiedBy>ШМО Естественников</cp:lastModifiedBy>
  <dcterms:modified xsi:type="dcterms:W3CDTF">2025-05-15T16:19:10Z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KSOProductBuildVer">
    <vt:lpwstr>1049-12.2.0.20795</vt:lpwstr>
  </property>
  <property fmtid="{D5CDD505-2E9C-101B-9397-08002B2CF9AE}" pid="6" name="ICV">
    <vt:lpwstr>18D14DA208704DDBB8943ED57897FC34_13</vt:lpwstr>
  </property>
</Properties>
</file>