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37E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44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44"/>
          <w:szCs w:val="32"/>
          <w:lang w:eastAsia="ru-RU"/>
        </w:rPr>
        <w:t>Формы и методы работы по направлениям деятельности Наркопоста</w:t>
      </w:r>
    </w:p>
    <w:p w14:paraId="497A1E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В подготовке и организации работы по направлениям деятельности Наркопоста применяются методы воспитания, которые подразделяются на две основные группы:</w:t>
      </w:r>
    </w:p>
    <w:p w14:paraId="33407FAB">
      <w:pPr>
        <w:pStyle w:val="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методы формирования общественного поведения и организации деятельности школьников — приучение и упражнения, пример, игра, соревнование;</w:t>
      </w:r>
    </w:p>
    <w:p w14:paraId="49F2A622">
      <w:pPr>
        <w:pStyle w:val="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методы формирования сознания — беседы, диспуты, лекции, обсуждения материалов прессы, литературных произведений, кинофильмов.</w:t>
      </w:r>
    </w:p>
    <w:p w14:paraId="190CE3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Большое влияние оказывает на детей пример учителя и родителей. Они должны всегда помнить об этом и быть требовательными к самим себе. Соревнование содействует развитию творческих сил и повышению активности учащихся в различных </w:t>
      </w:r>
      <w:r>
        <w:fldChar w:fldCharType="begin"/>
      </w:r>
      <w:r>
        <w:instrText xml:space="preserve"> HYPERLINK "https://pandia.ru/text/category/vidi_deyatelmznosti/" \o "Виды деятельности"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видах деятельности</w:t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 (труде, </w:t>
      </w:r>
      <w:r>
        <w:fldChar w:fldCharType="begin"/>
      </w:r>
      <w:r>
        <w:instrText xml:space="preserve"> HYPERLINK "https://pandia.ru/text/category/obshestvennie_raboti/" \o "Общественные работы"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общественной работе</w:t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) и предполагает равнение на передовых, помощь отстающим и на этой основе достижение </w:t>
      </w:r>
      <w:r>
        <w:fldChar w:fldCharType="begin"/>
      </w:r>
      <w:r>
        <w:instrText xml:space="preserve"> HYPERLINK "https://pandia.ru/text/category/koll/" \o "Колл"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коллективом</w:t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 более высоких показателей своей работы.</w:t>
      </w:r>
    </w:p>
    <w:tbl>
      <w:tblPr>
        <w:tblStyle w:val="3"/>
        <w:tblW w:w="9782" w:type="dxa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4"/>
        <w:gridCol w:w="7038"/>
      </w:tblGrid>
      <w:tr w14:paraId="11B325B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6A0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Направление</w:t>
            </w:r>
          </w:p>
        </w:tc>
        <w:tc>
          <w:tcPr>
            <w:tcW w:w="7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77F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Формы и методы работы</w:t>
            </w:r>
          </w:p>
        </w:tc>
      </w:tr>
      <w:tr w14:paraId="3F8EE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5A5F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профилактическая работа с учащимися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9450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выпуск газет, листовок, конкурсы плакатов, рисунков, КВН, К Дни здоровья, конференции, спортивные соревнования, тренинги, игры-путешествия, устные журналы, брейн-ринги, викторины, лекции, кинолектории и др.</w:t>
            </w:r>
          </w:p>
        </w:tc>
      </w:tr>
      <w:tr w14:paraId="69878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9AA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организационно-методическая работа с педагогами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638A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МО классных руководителей, индивидуальные консультации, подбор методических материалов, аудио-видеотека, организация выставок школьной библиотеки по проблемам ЗОЖ.</w:t>
            </w:r>
          </w:p>
        </w:tc>
      </w:tr>
      <w:tr w14:paraId="19FF2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95E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работа с родителями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CBC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участие в массовых мероприятиях, диспуты, лекторий, индивидуальные и групповые консультации</w:t>
            </w:r>
          </w:p>
        </w:tc>
      </w:tr>
      <w:tr w14:paraId="056A3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DD0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социальное партнерство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B81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совместные планы работы с различными структурами: лекции, круглые столы, беседы с детьми и родителями, работа родительского лектория, акции.</w:t>
            </w:r>
          </w:p>
        </w:tc>
      </w:tr>
      <w:tr w14:paraId="271E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077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диагностическая работа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FE4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проведение тематических анкетирований, тестирование, диагностика по уровню воспитанности, индивидуальные и групповые консультации</w:t>
            </w:r>
          </w:p>
        </w:tc>
      </w:tr>
    </w:tbl>
    <w:p w14:paraId="1FEE719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66F7247">
      <w:pPr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eastAsia="Calibri" w:cs="Times New Roman"/>
          <w:b/>
          <w:sz w:val="44"/>
          <w:szCs w:val="32"/>
        </w:rPr>
        <w:t>Формы контроля Наркопоста</w:t>
      </w:r>
    </w:p>
    <w:p w14:paraId="7F966948">
      <w:pPr>
        <w:numPr>
          <w:ilvl w:val="0"/>
          <w:numId w:val="2"/>
        </w:numPr>
        <w:contextualSpacing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Анкетирование учащихся</w:t>
      </w:r>
    </w:p>
    <w:p w14:paraId="558BA4B7">
      <w:pPr>
        <w:numPr>
          <w:ilvl w:val="0"/>
          <w:numId w:val="2"/>
        </w:numPr>
        <w:contextualSpacing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Анкетирование родителей</w:t>
      </w:r>
    </w:p>
    <w:p w14:paraId="3ED21958">
      <w:pPr>
        <w:numPr>
          <w:ilvl w:val="0"/>
          <w:numId w:val="2"/>
        </w:numPr>
        <w:contextualSpacing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Контроль  посещаемости учащихся учебных занятий</w:t>
      </w:r>
    </w:p>
    <w:p w14:paraId="3912BF9D">
      <w:pPr>
        <w:numPr>
          <w:ilvl w:val="0"/>
          <w:numId w:val="2"/>
        </w:numPr>
        <w:contextualSpacing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Анализ внеурочной деятельности учащихся</w:t>
      </w:r>
    </w:p>
    <w:p w14:paraId="42BD7E17">
      <w:pPr>
        <w:numPr>
          <w:ilvl w:val="0"/>
          <w:numId w:val="2"/>
        </w:numPr>
        <w:contextualSpacing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Посещение неблагополучных семей на дому</w:t>
      </w:r>
    </w:p>
    <w:p w14:paraId="40C3FF29">
      <w:pPr>
        <w:numPr>
          <w:ilvl w:val="0"/>
          <w:numId w:val="2"/>
        </w:numPr>
        <w:contextualSpacing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Анализ деятельности Наркопоста</w:t>
      </w:r>
    </w:p>
    <w:p w14:paraId="7B412763">
      <w:pPr>
        <w:jc w:val="both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F6363"/>
    <w:multiLevelType w:val="multilevel"/>
    <w:tmpl w:val="24BF63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DB719B"/>
    <w:multiLevelType w:val="multilevel"/>
    <w:tmpl w:val="25DB719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F6"/>
    <w:rsid w:val="00001BF9"/>
    <w:rsid w:val="003875F6"/>
    <w:rsid w:val="0077410F"/>
    <w:rsid w:val="007D15A9"/>
    <w:rsid w:val="00B573DB"/>
    <w:rsid w:val="1176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1953</Characters>
  <Lines>16</Lines>
  <Paragraphs>4</Paragraphs>
  <TotalTime>0</TotalTime>
  <ScaleCrop>false</ScaleCrop>
  <LinksUpToDate>false</LinksUpToDate>
  <CharactersWithSpaces>2291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2020-02-11T12:12:00Z</dcterms:created>
  <dc:creator>Dns-pc</dc:creator>
  <cp:lastModifiedBy>МБОУ Васильевск�</cp:lastModifiedBy>
  <dcterms:modified xsi:type="dcterms:W3CDTF">2025-05-15T06:47:31Z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0B05ADE503214188BADD18EDBD70DFCE_13</vt:lpwstr>
  </property>
</Properties>
</file>